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  <w:bookmarkStart w:id="0" w:name="_GoBack"/>
      <w:bookmarkEnd w:id="0"/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555ECFE2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</w:p>
    <w:p w14:paraId="1DD2C857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　長　尾　池　一　仁　様</w:t>
      </w:r>
    </w:p>
    <w:p w14:paraId="3A5C65AE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1" w:name="_Hlk11945285"/>
    </w:p>
    <w:p w14:paraId="24DEBA7D" w14:textId="77777777" w:rsidR="00A54B70" w:rsidRPr="006B3BAF" w:rsidRDefault="00D77E22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1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1"/>
    <w:p w14:paraId="4C9502CB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B990CB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1880DDC4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令和元年度働き方改革相談指導等支援事業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66B35A83" w14:textId="77777777" w:rsidR="00A54B70" w:rsidRPr="00BD6BAE" w:rsidRDefault="00A54B70" w:rsidP="00A54B70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59869CFD" w:rsidR="00A54B70" w:rsidRPr="006B3BAF" w:rsidRDefault="0001740B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労働対策促進事業働き方改革相談指導等支援事業実施規程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</w:t>
      </w:r>
      <w:r w:rsidR="002315E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５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条</w:t>
      </w:r>
      <w:r w:rsidR="002315E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第２項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の規定により、下記のとおり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D35CC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25168420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0B56D187" w:rsidR="00A54B70" w:rsidRDefault="00D94811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専門家の派遣希望回数及び予定時期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4A966D6B" w:rsidR="00E20443" w:rsidRDefault="00E20443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２．</w:t>
      </w:r>
      <w:r w:rsidR="00AC11E6" w:rsidRPr="00AC11E6">
        <w:rPr>
          <w:rFonts w:cs="ＭＳ 明朝" w:hint="eastAsia"/>
          <w:kern w:val="0"/>
          <w:sz w:val="22"/>
          <w:szCs w:val="22"/>
        </w:rPr>
        <w:t>働き方改革関連法への対応を円滑・適正に行うための取組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</w:p>
    <w:p w14:paraId="03EC1854" w14:textId="6555F322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2EB8EAC" w14:textId="21CD131C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12F48B1E" w:rsidR="007D45F6" w:rsidRDefault="007D45F6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46B8C11" w14:textId="0CE9440B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6BBB89F8" w:rsidR="00120E23" w:rsidRDefault="007D45F6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2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2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3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A830CC">
        <w:trPr>
          <w:trHeight w:val="5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tr w:rsidR="008E187D" w:rsidRPr="009C38C8" w14:paraId="3C0C1B7C" w14:textId="77777777" w:rsidTr="00A830CC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B66" w14:textId="4E2BA68D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．専従役職員数　　　　　　　　　　人</w:t>
            </w:r>
          </w:p>
        </w:tc>
      </w:tr>
      <w:bookmarkEnd w:id="3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北海道中小企業団体中央会　</w:t>
      </w:r>
    </w:p>
    <w:p w14:paraId="222FFF16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 長　 尾 池　一 仁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D77E22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1039" type="#_x0000_t185" style="position:absolute;left:0;text-align:left;margin-left:238.3pt;margin-top:2.1pt;width:102.4pt;height:35.45pt;z-index:2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6C8493CE" w:rsidR="00220E0F" w:rsidRPr="00220E0F" w:rsidRDefault="00C94FE7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令和元年度働き方改革相談指導等支援事業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02062828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令和元年度働き方改革相談指導等支援事業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730B96">
      <w:footerReference w:type="default" r:id="rId8"/>
      <w:pgSz w:w="11906" w:h="16838" w:code="9"/>
      <w:pgMar w:top="1418" w:right="1559" w:bottom="1418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9694" w14:textId="77777777" w:rsidR="00D77E22" w:rsidRDefault="00D77E22" w:rsidP="00B6025B">
      <w:r>
        <w:separator/>
      </w:r>
    </w:p>
  </w:endnote>
  <w:endnote w:type="continuationSeparator" w:id="0">
    <w:p w14:paraId="2FCACDFB" w14:textId="77777777" w:rsidR="00D77E22" w:rsidRDefault="00D77E22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664D" w14:textId="77777777" w:rsidR="00D77E22" w:rsidRDefault="00D77E22" w:rsidP="00B6025B">
      <w:r>
        <w:separator/>
      </w:r>
    </w:p>
  </w:footnote>
  <w:footnote w:type="continuationSeparator" w:id="0">
    <w:p w14:paraId="112F463F" w14:textId="77777777" w:rsidR="00D77E22" w:rsidRDefault="00D77E22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B0D-381D-4452-8DAB-2320429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小野 達哉</cp:lastModifiedBy>
  <cp:revision>204</cp:revision>
  <cp:lastPrinted>2019-08-01T02:53:00Z</cp:lastPrinted>
  <dcterms:created xsi:type="dcterms:W3CDTF">2018-08-22T07:00:00Z</dcterms:created>
  <dcterms:modified xsi:type="dcterms:W3CDTF">2019-08-06T07:11:00Z</dcterms:modified>
</cp:coreProperties>
</file>