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1D27" w14:textId="0E261EB8" w:rsidR="00EA28EF" w:rsidRDefault="00D40886" w:rsidP="00D40886">
      <w:pPr>
        <w:ind w:leftChars="413" w:left="991"/>
        <w:jc w:val="center"/>
        <w:rPr>
          <w:rFonts w:asciiTheme="majorEastAsia" w:eastAsiaTheme="majorEastAsia" w:hAnsiTheme="majorEastAsia"/>
          <w:sz w:val="26"/>
          <w:szCs w:val="26"/>
        </w:rPr>
      </w:pPr>
      <w:r>
        <w:rPr>
          <w:rFonts w:asciiTheme="minorEastAsia" w:eastAsiaTheme="minorEastAsia" w:hAnsiTheme="minorEastAsia"/>
          <w:noProof/>
          <w:sz w:val="20"/>
        </w:rPr>
        <w:drawing>
          <wp:anchor distT="0" distB="0" distL="114300" distR="114300" simplePos="0" relativeHeight="251667456" behindDoc="0" locked="0" layoutInCell="1" allowOverlap="1" wp14:anchorId="30DA5832" wp14:editId="434F1026">
            <wp:simplePos x="0" y="0"/>
            <wp:positionH relativeFrom="column">
              <wp:posOffset>-220189</wp:posOffset>
            </wp:positionH>
            <wp:positionV relativeFrom="paragraph">
              <wp:posOffset>-167829</wp:posOffset>
            </wp:positionV>
            <wp:extent cx="973777" cy="871410"/>
            <wp:effectExtent l="0" t="0" r="0" b="5080"/>
            <wp:wrapNone/>
            <wp:docPr id="7575388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3777" cy="871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D7121EB" wp14:editId="7E97075F">
                <wp:simplePos x="0" y="0"/>
                <wp:positionH relativeFrom="margin">
                  <wp:posOffset>770263</wp:posOffset>
                </wp:positionH>
                <wp:positionV relativeFrom="paragraph">
                  <wp:posOffset>-47394</wp:posOffset>
                </wp:positionV>
                <wp:extent cx="5324294" cy="610235"/>
                <wp:effectExtent l="19050" t="19050" r="10160" b="18415"/>
                <wp:wrapNone/>
                <wp:docPr id="1" name="正方形/長方形 1"/>
                <wp:cNvGraphicFramePr/>
                <a:graphic xmlns:a="http://schemas.openxmlformats.org/drawingml/2006/main">
                  <a:graphicData uri="http://schemas.microsoft.com/office/word/2010/wordprocessingShape">
                    <wps:wsp>
                      <wps:cNvSpPr/>
                      <wps:spPr>
                        <a:xfrm>
                          <a:off x="0" y="0"/>
                          <a:ext cx="5324294" cy="610235"/>
                        </a:xfrm>
                        <a:prstGeom prst="rect">
                          <a:avLst/>
                        </a:prstGeom>
                        <a:noFill/>
                        <a:ln w="31750" cmpd="dbl">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6BA08" id="正方形/長方形 1" o:spid="_x0000_s1026" style="position:absolute;margin-left:60.65pt;margin-top:-3.75pt;width:419.25pt;height:4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" filled="f" strokecolor="black [3213]" strokeweight="2.5pt">
                <v:stroke linestyle="thinThin"/>
                <v:textbox inset="14.4pt,14.4pt,14.4pt,28.8pt"/>
                <w10:wrap anchorx="margin"/>
              </v:rect>
            </w:pict>
          </mc:Fallback>
        </mc:AlternateContent>
      </w:r>
      <w:r w:rsidR="003A1ECC" w:rsidRPr="00E574DF">
        <w:rPr>
          <w:rFonts w:asciiTheme="majorEastAsia" w:eastAsiaTheme="majorEastAsia" w:hAnsiTheme="majorEastAsia" w:hint="eastAsia"/>
          <w:b/>
          <w:sz w:val="26"/>
          <w:szCs w:val="26"/>
        </w:rPr>
        <w:t>中小企業</w:t>
      </w:r>
      <w:r w:rsidR="007867B6">
        <w:rPr>
          <w:rFonts w:asciiTheme="majorEastAsia" w:eastAsiaTheme="majorEastAsia" w:hAnsiTheme="majorEastAsia" w:hint="eastAsia"/>
          <w:b/>
          <w:sz w:val="26"/>
          <w:szCs w:val="26"/>
        </w:rPr>
        <w:t>の活力で、もっと元気な北海道を！</w:t>
      </w:r>
      <w:r w:rsidR="003A1ECC" w:rsidRPr="00E574DF">
        <w:rPr>
          <w:rFonts w:asciiTheme="majorEastAsia" w:eastAsiaTheme="majorEastAsia" w:hAnsiTheme="majorEastAsia" w:hint="eastAsia"/>
          <w:b/>
          <w:sz w:val="26"/>
          <w:szCs w:val="26"/>
        </w:rPr>
        <w:t>！</w:t>
      </w:r>
    </w:p>
    <w:p w14:paraId="7A0438B1" w14:textId="4AE835B0" w:rsidR="009B3493" w:rsidRPr="00EA28EF" w:rsidRDefault="00B46020" w:rsidP="00D40886">
      <w:pPr>
        <w:spacing w:line="500" w:lineRule="exact"/>
        <w:ind w:leftChars="413" w:left="991"/>
        <w:jc w:val="center"/>
        <w:rPr>
          <w:rFonts w:asciiTheme="majorEastAsia" w:eastAsiaTheme="majorEastAsia" w:hAnsiTheme="majorEastAsia"/>
          <w:sz w:val="26"/>
          <w:szCs w:val="26"/>
        </w:rPr>
      </w:pPr>
      <w:r>
        <w:rPr>
          <w:rFonts w:asciiTheme="majorEastAsia" w:eastAsiaTheme="majorEastAsia" w:hAnsiTheme="majorEastAsia" w:hint="eastAsia"/>
          <w:b/>
          <w:sz w:val="44"/>
          <w:szCs w:val="44"/>
        </w:rPr>
        <w:t>２０２</w:t>
      </w:r>
      <w:r w:rsidR="0039048B">
        <w:rPr>
          <w:rFonts w:asciiTheme="majorEastAsia" w:eastAsiaTheme="majorEastAsia" w:hAnsiTheme="majorEastAsia" w:hint="eastAsia"/>
          <w:b/>
          <w:sz w:val="44"/>
          <w:szCs w:val="44"/>
        </w:rPr>
        <w:t>５</w:t>
      </w:r>
      <w:r>
        <w:rPr>
          <w:rFonts w:asciiTheme="majorEastAsia" w:eastAsiaTheme="majorEastAsia" w:hAnsiTheme="majorEastAsia" w:hint="eastAsia"/>
          <w:b/>
          <w:sz w:val="44"/>
          <w:szCs w:val="44"/>
        </w:rPr>
        <w:t>年度</w:t>
      </w:r>
      <w:r w:rsidR="00DA49C0">
        <w:rPr>
          <w:rFonts w:asciiTheme="majorEastAsia" w:eastAsiaTheme="majorEastAsia" w:hAnsiTheme="majorEastAsia" w:hint="eastAsia"/>
          <w:b/>
          <w:sz w:val="44"/>
          <w:szCs w:val="44"/>
        </w:rPr>
        <w:t>中小企業魅力発信</w:t>
      </w:r>
      <w:r w:rsidR="00E749FC" w:rsidRPr="00EA28EF">
        <w:rPr>
          <w:rFonts w:asciiTheme="majorEastAsia" w:eastAsiaTheme="majorEastAsia" w:hAnsiTheme="majorEastAsia" w:hint="eastAsia"/>
          <w:b/>
          <w:sz w:val="44"/>
          <w:szCs w:val="44"/>
        </w:rPr>
        <w:t>セミナー</w:t>
      </w:r>
    </w:p>
    <w:p w14:paraId="0EFFD644" w14:textId="31511BBD" w:rsidR="003A36B8" w:rsidRPr="003A1ECC" w:rsidRDefault="003A36B8" w:rsidP="00242040">
      <w:pPr>
        <w:spacing w:line="160" w:lineRule="exact"/>
        <w:rPr>
          <w:rFonts w:asciiTheme="minorEastAsia" w:eastAsiaTheme="minorEastAsia" w:hAnsiTheme="minorEastAsia"/>
          <w:sz w:val="21"/>
          <w:szCs w:val="21"/>
        </w:rPr>
      </w:pPr>
    </w:p>
    <w:p w14:paraId="7C529B2A" w14:textId="3FD7190D" w:rsidR="0050336F" w:rsidRDefault="0050336F" w:rsidP="0050336F">
      <w:pPr>
        <w:spacing w:line="0" w:lineRule="atLeast"/>
        <w:rPr>
          <w:rFonts w:ascii="Segoe UI" w:hAnsi="Segoe UI" w:cs="Segoe UI"/>
          <w:color w:val="0D0D0D"/>
          <w:shd w:val="clear" w:color="auto" w:fill="FFFFFF"/>
        </w:rPr>
      </w:pPr>
    </w:p>
    <w:p w14:paraId="6452B5BA" w14:textId="24180A5F" w:rsidR="0050336F" w:rsidRDefault="0050336F" w:rsidP="0050336F">
      <w:pPr>
        <w:spacing w:line="0" w:lineRule="atLeast"/>
        <w:ind w:firstLineChars="100" w:firstLine="230"/>
        <w:rPr>
          <w:rFonts w:asciiTheme="minorEastAsia" w:eastAsiaTheme="minorEastAsia" w:hAnsiTheme="minorEastAsia" w:cs="Segoe UI"/>
          <w:color w:val="0D0D0D"/>
          <w:sz w:val="23"/>
          <w:szCs w:val="23"/>
          <w:shd w:val="clear" w:color="auto" w:fill="FFFFFF"/>
        </w:rPr>
      </w:pPr>
      <w:r w:rsidRPr="0050336F">
        <w:rPr>
          <w:rFonts w:asciiTheme="minorEastAsia" w:eastAsiaTheme="minorEastAsia" w:hAnsiTheme="minorEastAsia" w:cs="Segoe UI"/>
          <w:color w:val="0D0D0D"/>
          <w:sz w:val="23"/>
          <w:szCs w:val="23"/>
          <w:shd w:val="clear" w:color="auto" w:fill="FFFFFF"/>
        </w:rPr>
        <w:t>中小企業憲章が閣議決定されて1</w:t>
      </w:r>
      <w:r w:rsidR="0039048B">
        <w:rPr>
          <w:rFonts w:asciiTheme="minorEastAsia" w:eastAsiaTheme="minorEastAsia" w:hAnsiTheme="minorEastAsia" w:cs="Segoe UI" w:hint="eastAsia"/>
          <w:color w:val="0D0D0D"/>
          <w:sz w:val="23"/>
          <w:szCs w:val="23"/>
          <w:shd w:val="clear" w:color="auto" w:fill="FFFFFF"/>
        </w:rPr>
        <w:t>5</w:t>
      </w:r>
      <w:r w:rsidRPr="0050336F">
        <w:rPr>
          <w:rFonts w:asciiTheme="minorEastAsia" w:eastAsiaTheme="minorEastAsia" w:hAnsiTheme="minorEastAsia" w:cs="Segoe UI"/>
          <w:color w:val="0D0D0D"/>
          <w:sz w:val="23"/>
          <w:szCs w:val="23"/>
          <w:shd w:val="clear" w:color="auto" w:fill="FFFFFF"/>
        </w:rPr>
        <w:t>年、</w:t>
      </w:r>
      <w:r>
        <w:rPr>
          <w:rFonts w:asciiTheme="minorEastAsia" w:eastAsiaTheme="minorEastAsia" w:hAnsiTheme="minorEastAsia" w:cs="Segoe UI" w:hint="eastAsia"/>
          <w:color w:val="0D0D0D"/>
          <w:sz w:val="23"/>
          <w:szCs w:val="23"/>
          <w:shd w:val="clear" w:color="auto" w:fill="FFFFFF"/>
        </w:rPr>
        <w:t>この間、全国各地で</w:t>
      </w:r>
      <w:r w:rsidRPr="0050336F">
        <w:rPr>
          <w:rFonts w:asciiTheme="minorEastAsia" w:eastAsiaTheme="minorEastAsia" w:hAnsiTheme="minorEastAsia" w:cs="Segoe UI"/>
          <w:color w:val="0D0D0D"/>
          <w:sz w:val="23"/>
          <w:szCs w:val="23"/>
          <w:shd w:val="clear" w:color="auto" w:fill="FFFFFF"/>
        </w:rPr>
        <w:t>多くの進展と挑戦が続いています。</w:t>
      </w:r>
      <w:r>
        <w:rPr>
          <w:rFonts w:asciiTheme="minorEastAsia" w:eastAsiaTheme="minorEastAsia" w:hAnsiTheme="minorEastAsia" w:cs="Segoe UI" w:hint="eastAsia"/>
          <w:color w:val="0D0D0D"/>
          <w:sz w:val="23"/>
          <w:szCs w:val="23"/>
          <w:shd w:val="clear" w:color="auto" w:fill="FFFFFF"/>
        </w:rPr>
        <w:t>北海道では、中小企業憲章の地域版である中小企業振興条例（理念条例）が</w:t>
      </w:r>
      <w:r w:rsidRPr="0050336F">
        <w:rPr>
          <w:rFonts w:asciiTheme="minorEastAsia" w:eastAsiaTheme="minorEastAsia" w:hAnsiTheme="minorEastAsia" w:cs="Segoe UI"/>
          <w:color w:val="0D0D0D"/>
          <w:sz w:val="23"/>
          <w:szCs w:val="23"/>
          <w:shd w:val="clear" w:color="auto" w:fill="FFFFFF"/>
        </w:rPr>
        <w:t>202</w:t>
      </w:r>
      <w:r w:rsidR="0039048B">
        <w:rPr>
          <w:rFonts w:asciiTheme="minorEastAsia" w:eastAsiaTheme="minorEastAsia" w:hAnsiTheme="minorEastAsia" w:cs="Segoe UI" w:hint="eastAsia"/>
          <w:color w:val="0D0D0D"/>
          <w:sz w:val="23"/>
          <w:szCs w:val="23"/>
          <w:shd w:val="clear" w:color="auto" w:fill="FFFFFF"/>
        </w:rPr>
        <w:t>5</w:t>
      </w:r>
      <w:r w:rsidRPr="0050336F">
        <w:rPr>
          <w:rFonts w:asciiTheme="minorEastAsia" w:eastAsiaTheme="minorEastAsia" w:hAnsiTheme="minorEastAsia" w:cs="Segoe UI"/>
          <w:color w:val="0D0D0D"/>
          <w:sz w:val="23"/>
          <w:szCs w:val="23"/>
          <w:shd w:val="clear" w:color="auto" w:fill="FFFFFF"/>
        </w:rPr>
        <w:t>年3月末現在、</w:t>
      </w:r>
      <w:r w:rsidR="0039048B">
        <w:rPr>
          <w:rFonts w:asciiTheme="minorEastAsia" w:eastAsiaTheme="minorEastAsia" w:hAnsiTheme="minorEastAsia" w:cs="Segoe UI" w:hint="eastAsia"/>
          <w:color w:val="0D0D0D"/>
          <w:sz w:val="23"/>
          <w:szCs w:val="23"/>
          <w:shd w:val="clear" w:color="auto" w:fill="FFFFFF"/>
        </w:rPr>
        <w:t>70</w:t>
      </w:r>
      <w:r w:rsidRPr="0050336F">
        <w:rPr>
          <w:rFonts w:asciiTheme="minorEastAsia" w:eastAsiaTheme="minorEastAsia" w:hAnsiTheme="minorEastAsia" w:cs="Segoe UI"/>
          <w:color w:val="0D0D0D"/>
          <w:sz w:val="23"/>
          <w:szCs w:val="23"/>
          <w:shd w:val="clear" w:color="auto" w:fill="FFFFFF"/>
        </w:rPr>
        <w:t>の自治体にて制定されるなど広がって</w:t>
      </w:r>
      <w:r>
        <w:rPr>
          <w:rFonts w:asciiTheme="minorEastAsia" w:eastAsiaTheme="minorEastAsia" w:hAnsiTheme="minorEastAsia" w:cs="Segoe UI" w:hint="eastAsia"/>
          <w:color w:val="0D0D0D"/>
          <w:sz w:val="23"/>
          <w:szCs w:val="23"/>
          <w:shd w:val="clear" w:color="auto" w:fill="FFFFFF"/>
        </w:rPr>
        <w:t>おります。</w:t>
      </w:r>
    </w:p>
    <w:p w14:paraId="36DB21DA" w14:textId="1BEC74E8" w:rsidR="00B3374D" w:rsidRPr="00E1435E" w:rsidRDefault="00B3374D" w:rsidP="00B3374D">
      <w:pPr>
        <w:spacing w:line="0" w:lineRule="atLeast"/>
        <w:ind w:firstLineChars="100" w:firstLine="231"/>
        <w:rPr>
          <w:rFonts w:asciiTheme="minorEastAsia" w:eastAsiaTheme="minorEastAsia" w:hAnsiTheme="minorEastAsia" w:cs="Segoe UI"/>
          <w:b/>
          <w:bCs/>
          <w:color w:val="0D0D0D"/>
          <w:sz w:val="23"/>
          <w:szCs w:val="23"/>
          <w:u w:val="wave"/>
          <w:shd w:val="clear" w:color="auto" w:fill="FFFFFF"/>
        </w:rPr>
      </w:pPr>
      <w:r w:rsidRPr="00E1435E">
        <w:rPr>
          <w:rFonts w:asciiTheme="minorEastAsia" w:eastAsiaTheme="minorEastAsia" w:hAnsiTheme="minorEastAsia" w:cs="Segoe UI" w:hint="eastAsia"/>
          <w:b/>
          <w:bCs/>
          <w:color w:val="0D0D0D"/>
          <w:sz w:val="23"/>
          <w:szCs w:val="23"/>
          <w:u w:val="wave"/>
          <w:shd w:val="clear" w:color="auto" w:fill="FFFFFF"/>
        </w:rPr>
        <w:t>しかし、多くの地域で問われているのは、その「運用」や「実効性」です。制定した条例をどのように地域政策に活かし、現場の中小企業支援につなげていくのか。この「次の一歩」にどう取り組むかが重要な課題となっています。</w:t>
      </w:r>
    </w:p>
    <w:p w14:paraId="3AD3E3C0" w14:textId="368B23D2" w:rsidR="0050336F" w:rsidRDefault="00B3374D" w:rsidP="00B3374D">
      <w:pPr>
        <w:spacing w:line="0" w:lineRule="atLeast"/>
        <w:ind w:firstLineChars="100" w:firstLine="230"/>
        <w:rPr>
          <w:rFonts w:asciiTheme="minorEastAsia" w:eastAsiaTheme="minorEastAsia" w:hAnsiTheme="minorEastAsia" w:cs="Segoe UI"/>
          <w:color w:val="0D0D0D"/>
          <w:sz w:val="23"/>
          <w:szCs w:val="23"/>
          <w:shd w:val="clear" w:color="auto" w:fill="FFFFFF"/>
        </w:rPr>
      </w:pPr>
      <w:r w:rsidRPr="00B3374D">
        <w:rPr>
          <w:rFonts w:asciiTheme="minorEastAsia" w:eastAsiaTheme="minorEastAsia" w:hAnsiTheme="minorEastAsia" w:cs="Segoe UI" w:hint="eastAsia"/>
          <w:color w:val="0D0D0D"/>
          <w:sz w:val="23"/>
          <w:szCs w:val="23"/>
          <w:shd w:val="clear" w:color="auto" w:fill="FFFFFF"/>
        </w:rPr>
        <w:t>本セミナーでは、東京</w:t>
      </w:r>
      <w:r w:rsidR="00BB72DA">
        <w:rPr>
          <w:rFonts w:asciiTheme="minorEastAsia" w:eastAsiaTheme="minorEastAsia" w:hAnsiTheme="minorEastAsia" w:cs="Segoe UI" w:hint="eastAsia"/>
          <w:color w:val="0D0D0D"/>
          <w:sz w:val="23"/>
          <w:szCs w:val="23"/>
          <w:shd w:val="clear" w:color="auto" w:fill="FFFFFF"/>
        </w:rPr>
        <w:t>都</w:t>
      </w:r>
      <w:r w:rsidRPr="00B3374D">
        <w:rPr>
          <w:rFonts w:asciiTheme="minorEastAsia" w:eastAsiaTheme="minorEastAsia" w:hAnsiTheme="minorEastAsia" w:cs="Segoe UI" w:hint="eastAsia"/>
          <w:color w:val="0D0D0D"/>
          <w:sz w:val="23"/>
          <w:szCs w:val="23"/>
          <w:shd w:val="clear" w:color="auto" w:fill="FFFFFF"/>
        </w:rPr>
        <w:t>・墨田区において長年にわたり中小企業支援と観光振興の実務を牽引してきた郡司</w:t>
      </w:r>
      <w:r w:rsidR="00BB72DA">
        <w:rPr>
          <w:rFonts w:asciiTheme="minorEastAsia" w:eastAsiaTheme="minorEastAsia" w:hAnsiTheme="minorEastAsia" w:cs="Segoe UI" w:hint="eastAsia"/>
          <w:color w:val="0D0D0D"/>
          <w:sz w:val="23"/>
          <w:szCs w:val="23"/>
          <w:shd w:val="clear" w:color="auto" w:fill="FFFFFF"/>
        </w:rPr>
        <w:t xml:space="preserve"> </w:t>
      </w:r>
      <w:r w:rsidRPr="00B3374D">
        <w:rPr>
          <w:rFonts w:asciiTheme="minorEastAsia" w:eastAsiaTheme="minorEastAsia" w:hAnsiTheme="minorEastAsia" w:cs="Segoe UI" w:hint="eastAsia"/>
          <w:color w:val="0D0D0D"/>
          <w:sz w:val="23"/>
          <w:szCs w:val="23"/>
          <w:shd w:val="clear" w:color="auto" w:fill="FFFFFF"/>
        </w:rPr>
        <w:t>剛英</w:t>
      </w:r>
      <w:r w:rsidR="00BB72DA">
        <w:rPr>
          <w:rFonts w:asciiTheme="minorEastAsia" w:eastAsiaTheme="minorEastAsia" w:hAnsiTheme="minorEastAsia" w:cs="Segoe UI" w:hint="eastAsia"/>
          <w:color w:val="0D0D0D"/>
          <w:sz w:val="23"/>
          <w:szCs w:val="23"/>
          <w:shd w:val="clear" w:color="auto" w:fill="FFFFFF"/>
        </w:rPr>
        <w:t xml:space="preserve"> </w:t>
      </w:r>
      <w:r w:rsidRPr="00B3374D">
        <w:rPr>
          <w:rFonts w:asciiTheme="minorEastAsia" w:eastAsiaTheme="minorEastAsia" w:hAnsiTheme="minorEastAsia" w:cs="Segoe UI" w:hint="eastAsia"/>
          <w:color w:val="0D0D0D"/>
          <w:sz w:val="23"/>
          <w:szCs w:val="23"/>
          <w:shd w:val="clear" w:color="auto" w:fill="FFFFFF"/>
        </w:rPr>
        <w:t>氏をお招きし、条例を“動かす”ための視点や仕組み、そして現場の実践について語っていただきます。</w:t>
      </w:r>
      <w:r w:rsidR="009F634F">
        <w:rPr>
          <w:rFonts w:asciiTheme="minorEastAsia" w:eastAsiaTheme="minorEastAsia" w:hAnsiTheme="minorEastAsia" w:cs="Segoe UI" w:hint="eastAsia"/>
          <w:color w:val="0D0D0D"/>
          <w:sz w:val="23"/>
          <w:szCs w:val="23"/>
          <w:shd w:val="clear" w:color="auto" w:fill="FFFFFF"/>
        </w:rPr>
        <w:t>多くの方のご参加をお待ちしております。</w:t>
      </w:r>
    </w:p>
    <w:p w14:paraId="248EA2A1" w14:textId="2D88C4A2" w:rsidR="00E749FC" w:rsidRPr="003A1ECC" w:rsidRDefault="00E749FC" w:rsidP="0050336F">
      <w:pPr>
        <w:spacing w:line="0" w:lineRule="atLeast"/>
        <w:rPr>
          <w:rFonts w:asciiTheme="minorEastAsia" w:eastAsiaTheme="minorEastAsia" w:hAnsiTheme="minorEastAsia"/>
          <w:sz w:val="21"/>
          <w:szCs w:val="21"/>
        </w:rPr>
      </w:pPr>
    </w:p>
    <w:p w14:paraId="26A5DF03" w14:textId="5966225E" w:rsidR="001F5828" w:rsidRPr="001F5828" w:rsidRDefault="003066E0" w:rsidP="00BF73B8">
      <w:pPr>
        <w:pBdr>
          <w:top w:val="single" w:sz="4" w:space="1" w:color="auto"/>
          <w:left w:val="single" w:sz="4" w:space="0" w:color="auto"/>
          <w:bottom w:val="single" w:sz="4" w:space="1" w:color="auto"/>
          <w:right w:val="single" w:sz="4" w:space="4" w:color="auto"/>
        </w:pBdr>
        <w:spacing w:line="0" w:lineRule="atLeast"/>
        <w:ind w:firstLineChars="50" w:firstLine="120"/>
        <w:jc w:val="left"/>
        <w:rPr>
          <w:rFonts w:asciiTheme="majorEastAsia" w:eastAsiaTheme="majorEastAsia" w:hAnsiTheme="majorEastAsia"/>
          <w:sz w:val="21"/>
          <w:szCs w:val="21"/>
        </w:rPr>
      </w:pPr>
      <w:r w:rsidRPr="00E574DF">
        <w:rPr>
          <w:rFonts w:asciiTheme="majorEastAsia" w:eastAsiaTheme="majorEastAsia" w:hAnsiTheme="majorEastAsia" w:hint="eastAsia"/>
          <w:szCs w:val="24"/>
        </w:rPr>
        <w:t>◆</w:t>
      </w:r>
      <w:r w:rsidR="00532333" w:rsidRPr="00E574DF">
        <w:rPr>
          <w:rFonts w:asciiTheme="majorEastAsia" w:eastAsiaTheme="majorEastAsia" w:hAnsiTheme="majorEastAsia" w:hint="eastAsia"/>
          <w:szCs w:val="24"/>
        </w:rPr>
        <w:t>日</w:t>
      </w:r>
      <w:r w:rsidR="00F97E4F" w:rsidRPr="00E574DF">
        <w:rPr>
          <w:rFonts w:asciiTheme="majorEastAsia" w:eastAsiaTheme="majorEastAsia" w:hAnsiTheme="majorEastAsia" w:hint="eastAsia"/>
          <w:szCs w:val="24"/>
        </w:rPr>
        <w:t xml:space="preserve">　</w:t>
      </w:r>
      <w:r w:rsidR="00256F9D" w:rsidRPr="00E574DF">
        <w:rPr>
          <w:rFonts w:asciiTheme="majorEastAsia" w:eastAsiaTheme="majorEastAsia" w:hAnsiTheme="majorEastAsia" w:hint="eastAsia"/>
          <w:szCs w:val="24"/>
        </w:rPr>
        <w:t>時：</w:t>
      </w:r>
      <w:r w:rsidR="00E574DF">
        <w:rPr>
          <w:rFonts w:asciiTheme="majorEastAsia" w:eastAsiaTheme="majorEastAsia" w:hAnsiTheme="majorEastAsia" w:hint="eastAsia"/>
          <w:szCs w:val="24"/>
        </w:rPr>
        <w:t xml:space="preserve"> </w:t>
      </w:r>
      <w:r w:rsidR="003A1ECC" w:rsidRPr="00271E71">
        <w:rPr>
          <w:rFonts w:asciiTheme="majorEastAsia" w:eastAsiaTheme="majorEastAsia" w:hAnsiTheme="majorEastAsia" w:hint="eastAsia"/>
          <w:b/>
          <w:sz w:val="30"/>
          <w:szCs w:val="30"/>
        </w:rPr>
        <w:t>７</w:t>
      </w:r>
      <w:r w:rsidR="00256F9D" w:rsidRPr="00271E71">
        <w:rPr>
          <w:rFonts w:asciiTheme="majorEastAsia" w:eastAsiaTheme="majorEastAsia" w:hAnsiTheme="majorEastAsia" w:hint="eastAsia"/>
          <w:b/>
          <w:sz w:val="30"/>
          <w:szCs w:val="30"/>
        </w:rPr>
        <w:t>月</w:t>
      </w:r>
      <w:r w:rsidR="00933008">
        <w:rPr>
          <w:rFonts w:asciiTheme="majorEastAsia" w:eastAsiaTheme="majorEastAsia" w:hAnsiTheme="majorEastAsia" w:hint="eastAsia"/>
          <w:b/>
          <w:sz w:val="30"/>
          <w:szCs w:val="30"/>
        </w:rPr>
        <w:t>２４</w:t>
      </w:r>
      <w:r w:rsidR="00532333" w:rsidRPr="00271E71">
        <w:rPr>
          <w:rFonts w:asciiTheme="majorEastAsia" w:eastAsiaTheme="majorEastAsia" w:hAnsiTheme="majorEastAsia" w:hint="eastAsia"/>
          <w:b/>
          <w:sz w:val="30"/>
          <w:szCs w:val="30"/>
        </w:rPr>
        <w:t>日</w:t>
      </w:r>
      <w:r w:rsidR="008D5480" w:rsidRPr="00271E71">
        <w:rPr>
          <w:rFonts w:asciiTheme="majorEastAsia" w:eastAsiaTheme="majorEastAsia" w:hAnsiTheme="majorEastAsia" w:hint="eastAsia"/>
          <w:b/>
          <w:sz w:val="30"/>
          <w:szCs w:val="30"/>
        </w:rPr>
        <w:t>（</w:t>
      </w:r>
      <w:r w:rsidR="00F2192D">
        <w:rPr>
          <w:rFonts w:asciiTheme="majorEastAsia" w:eastAsiaTheme="majorEastAsia" w:hAnsiTheme="majorEastAsia" w:hint="eastAsia"/>
          <w:b/>
          <w:sz w:val="30"/>
          <w:szCs w:val="30"/>
        </w:rPr>
        <w:t>木</w:t>
      </w:r>
      <w:r w:rsidR="008D5480" w:rsidRPr="00271E71">
        <w:rPr>
          <w:rFonts w:asciiTheme="majorEastAsia" w:eastAsiaTheme="majorEastAsia" w:hAnsiTheme="majorEastAsia" w:hint="eastAsia"/>
          <w:b/>
          <w:sz w:val="30"/>
          <w:szCs w:val="30"/>
        </w:rPr>
        <w:t>）</w:t>
      </w:r>
      <w:r w:rsidR="0050336F">
        <w:rPr>
          <w:rFonts w:asciiTheme="majorEastAsia" w:eastAsiaTheme="majorEastAsia" w:hAnsiTheme="majorEastAsia" w:hint="eastAsia"/>
          <w:b/>
          <w:sz w:val="30"/>
          <w:szCs w:val="30"/>
        </w:rPr>
        <w:t>１５:００</w:t>
      </w:r>
      <w:r w:rsidR="00256F9D" w:rsidRPr="00271E71">
        <w:rPr>
          <w:rFonts w:asciiTheme="majorEastAsia" w:eastAsiaTheme="majorEastAsia" w:hAnsiTheme="majorEastAsia" w:hint="eastAsia"/>
          <w:b/>
          <w:sz w:val="30"/>
          <w:szCs w:val="30"/>
        </w:rPr>
        <w:t>～</w:t>
      </w:r>
      <w:r w:rsidR="0050336F">
        <w:rPr>
          <w:rFonts w:asciiTheme="majorEastAsia" w:eastAsiaTheme="majorEastAsia" w:hAnsiTheme="majorEastAsia" w:hint="eastAsia"/>
          <w:b/>
          <w:sz w:val="30"/>
          <w:szCs w:val="30"/>
        </w:rPr>
        <w:t>１</w:t>
      </w:r>
      <w:r w:rsidR="002C54E6">
        <w:rPr>
          <w:rFonts w:asciiTheme="majorEastAsia" w:eastAsiaTheme="majorEastAsia" w:hAnsiTheme="majorEastAsia" w:hint="eastAsia"/>
          <w:b/>
          <w:sz w:val="30"/>
          <w:szCs w:val="30"/>
        </w:rPr>
        <w:t>７</w:t>
      </w:r>
      <w:r w:rsidR="0050336F">
        <w:rPr>
          <w:rFonts w:asciiTheme="majorEastAsia" w:eastAsiaTheme="majorEastAsia" w:hAnsiTheme="majorEastAsia" w:hint="eastAsia"/>
          <w:b/>
          <w:sz w:val="30"/>
          <w:szCs w:val="30"/>
        </w:rPr>
        <w:t>:００</w:t>
      </w:r>
    </w:p>
    <w:p w14:paraId="4E09CC08" w14:textId="20A25A3F" w:rsidR="00F5089C" w:rsidRDefault="00565905" w:rsidP="00BF73B8">
      <w:pPr>
        <w:pBdr>
          <w:top w:val="single" w:sz="4" w:space="1" w:color="auto"/>
          <w:left w:val="single" w:sz="4" w:space="0" w:color="auto"/>
          <w:bottom w:val="single" w:sz="4" w:space="1" w:color="auto"/>
          <w:right w:val="single" w:sz="4" w:space="4" w:color="auto"/>
        </w:pBdr>
        <w:spacing w:line="0" w:lineRule="atLeast"/>
        <w:ind w:firstLineChars="50" w:firstLine="120"/>
        <w:jc w:val="left"/>
        <w:rPr>
          <w:rFonts w:asciiTheme="minorEastAsia" w:eastAsiaTheme="minorEastAsia" w:hAnsiTheme="minorEastAsia"/>
          <w:sz w:val="21"/>
          <w:szCs w:val="21"/>
        </w:rPr>
      </w:pPr>
      <w:r w:rsidRPr="00E574DF">
        <w:rPr>
          <w:rFonts w:asciiTheme="majorEastAsia" w:eastAsiaTheme="majorEastAsia" w:hAnsiTheme="majorEastAsia" w:hint="eastAsia"/>
          <w:szCs w:val="24"/>
        </w:rPr>
        <w:t>◆会</w:t>
      </w:r>
      <w:r w:rsidR="003B41AA" w:rsidRPr="00E574DF">
        <w:rPr>
          <w:rFonts w:asciiTheme="majorEastAsia" w:eastAsiaTheme="majorEastAsia" w:hAnsiTheme="majorEastAsia" w:hint="eastAsia"/>
          <w:szCs w:val="24"/>
        </w:rPr>
        <w:t xml:space="preserve">　</w:t>
      </w:r>
      <w:r w:rsidRPr="00E574DF">
        <w:rPr>
          <w:rFonts w:asciiTheme="majorEastAsia" w:eastAsiaTheme="majorEastAsia" w:hAnsiTheme="majorEastAsia" w:hint="eastAsia"/>
          <w:szCs w:val="24"/>
        </w:rPr>
        <w:t>場：</w:t>
      </w:r>
      <w:r w:rsidR="00E574DF">
        <w:rPr>
          <w:rFonts w:asciiTheme="majorEastAsia" w:eastAsiaTheme="majorEastAsia" w:hAnsiTheme="majorEastAsia" w:hint="eastAsia"/>
          <w:szCs w:val="24"/>
        </w:rPr>
        <w:t xml:space="preserve"> </w:t>
      </w:r>
      <w:r w:rsidR="00F5089C" w:rsidRPr="00F5089C">
        <w:rPr>
          <w:rFonts w:asciiTheme="majorEastAsia" w:eastAsiaTheme="majorEastAsia" w:hAnsiTheme="majorEastAsia" w:hint="eastAsia"/>
          <w:szCs w:val="24"/>
        </w:rPr>
        <w:t>①</w:t>
      </w:r>
      <w:r w:rsidR="00DA49C0" w:rsidRPr="00F5089C">
        <w:rPr>
          <w:rFonts w:asciiTheme="majorEastAsia" w:eastAsiaTheme="majorEastAsia" w:hAnsiTheme="majorEastAsia" w:hint="eastAsia"/>
          <w:b/>
          <w:szCs w:val="24"/>
        </w:rPr>
        <w:t>デ・アウネさっぽろ</w:t>
      </w:r>
      <w:r w:rsidR="00F5089C" w:rsidRPr="00F5089C">
        <w:rPr>
          <w:rFonts w:asciiTheme="majorEastAsia" w:eastAsiaTheme="majorEastAsia" w:hAnsiTheme="majorEastAsia" w:hint="eastAsia"/>
          <w:b/>
          <w:szCs w:val="24"/>
        </w:rPr>
        <w:t>ビル１階</w:t>
      </w:r>
      <w:r w:rsidR="00F5089C">
        <w:rPr>
          <w:rFonts w:asciiTheme="majorEastAsia" w:eastAsiaTheme="majorEastAsia" w:hAnsiTheme="majorEastAsia" w:hint="eastAsia"/>
          <w:b/>
          <w:szCs w:val="24"/>
        </w:rPr>
        <w:t>101</w:t>
      </w:r>
      <w:r w:rsidR="00F5089C" w:rsidRPr="00F5089C">
        <w:rPr>
          <w:rFonts w:asciiTheme="majorEastAsia" w:eastAsiaTheme="majorEastAsia" w:hAnsiTheme="majorEastAsia" w:hint="eastAsia"/>
          <w:b/>
          <w:szCs w:val="24"/>
        </w:rPr>
        <w:t>号室</w:t>
      </w:r>
      <w:r w:rsidR="00397C4A" w:rsidRPr="00A6168B">
        <w:rPr>
          <w:rFonts w:asciiTheme="minorEastAsia" w:eastAsiaTheme="minorEastAsia" w:hAnsiTheme="minorEastAsia" w:hint="eastAsia"/>
          <w:sz w:val="21"/>
          <w:szCs w:val="21"/>
        </w:rPr>
        <w:t>（札幌市</w:t>
      </w:r>
      <w:r w:rsidR="00F5089C">
        <w:rPr>
          <w:rFonts w:asciiTheme="minorEastAsia" w:eastAsiaTheme="minorEastAsia" w:hAnsiTheme="minorEastAsia" w:hint="eastAsia"/>
          <w:sz w:val="21"/>
          <w:szCs w:val="21"/>
        </w:rPr>
        <w:t>東区北6東4</w:t>
      </w:r>
      <w:r w:rsidR="00397C4A" w:rsidRPr="00A6168B">
        <w:rPr>
          <w:rFonts w:asciiTheme="minorEastAsia" w:eastAsiaTheme="minorEastAsia" w:hAnsiTheme="minorEastAsia" w:hint="eastAsia"/>
          <w:sz w:val="21"/>
          <w:szCs w:val="21"/>
        </w:rPr>
        <w:t>）</w:t>
      </w:r>
      <w:r w:rsidR="00F5089C">
        <w:rPr>
          <w:rFonts w:asciiTheme="minorEastAsia" w:eastAsiaTheme="minorEastAsia" w:hAnsiTheme="minorEastAsia" w:hint="eastAsia"/>
          <w:sz w:val="21"/>
          <w:szCs w:val="21"/>
        </w:rPr>
        <w:t>※定員100名</w:t>
      </w:r>
    </w:p>
    <w:p w14:paraId="14491B20" w14:textId="3A362D13" w:rsidR="00397C4A" w:rsidRPr="00A6168B" w:rsidRDefault="00121B01" w:rsidP="00BF73B8">
      <w:pPr>
        <w:pBdr>
          <w:top w:val="single" w:sz="4" w:space="1" w:color="auto"/>
          <w:left w:val="single" w:sz="4" w:space="0" w:color="auto"/>
          <w:bottom w:val="single" w:sz="4" w:space="1" w:color="auto"/>
          <w:right w:val="single" w:sz="4" w:space="4" w:color="auto"/>
        </w:pBdr>
        <w:spacing w:line="0" w:lineRule="atLeast"/>
        <w:ind w:firstLineChars="50" w:firstLine="120"/>
        <w:jc w:val="left"/>
        <w:rPr>
          <w:rFonts w:asciiTheme="minorEastAsia" w:eastAsiaTheme="minorEastAsia" w:hAnsiTheme="minorEastAsia"/>
          <w:sz w:val="21"/>
          <w:szCs w:val="21"/>
        </w:rPr>
      </w:pPr>
      <w:r>
        <w:rPr>
          <w:rFonts w:asciiTheme="majorEastAsia" w:eastAsiaTheme="majorEastAsia" w:hAnsiTheme="majorEastAsia" w:hint="eastAsia"/>
          <w:noProof/>
          <w:szCs w:val="24"/>
        </w:rPr>
        <mc:AlternateContent>
          <mc:Choice Requires="wps">
            <w:drawing>
              <wp:anchor distT="0" distB="0" distL="114300" distR="114300" simplePos="0" relativeHeight="251658752" behindDoc="0" locked="0" layoutInCell="1" allowOverlap="1" wp14:anchorId="44CB47C7" wp14:editId="60F4C24D">
                <wp:simplePos x="0" y="0"/>
                <wp:positionH relativeFrom="margin">
                  <wp:posOffset>3556635</wp:posOffset>
                </wp:positionH>
                <wp:positionV relativeFrom="paragraph">
                  <wp:posOffset>198755</wp:posOffset>
                </wp:positionV>
                <wp:extent cx="2968625" cy="533400"/>
                <wp:effectExtent l="0" t="0" r="22225" b="19050"/>
                <wp:wrapNone/>
                <wp:docPr id="899728386" name="テキスト ボックス 5"/>
                <wp:cNvGraphicFramePr/>
                <a:graphic xmlns:a="http://schemas.openxmlformats.org/drawingml/2006/main">
                  <a:graphicData uri="http://schemas.microsoft.com/office/word/2010/wordprocessingShape">
                    <wps:wsp>
                      <wps:cNvSpPr txBox="1"/>
                      <wps:spPr>
                        <a:xfrm>
                          <a:off x="0" y="0"/>
                          <a:ext cx="2968625" cy="533400"/>
                        </a:xfrm>
                        <a:prstGeom prst="rect">
                          <a:avLst/>
                        </a:prstGeom>
                        <a:solidFill>
                          <a:schemeClr val="lt1"/>
                        </a:solidFill>
                        <a:ln w="6350">
                          <a:solidFill>
                            <a:prstClr val="black"/>
                          </a:solidFill>
                        </a:ln>
                      </wps:spPr>
                      <wps:txbx>
                        <w:txbxContent>
                          <w:p w14:paraId="4331BCFE" w14:textId="2C161EBB" w:rsidR="009B5A9B" w:rsidRPr="009B5A9B" w:rsidRDefault="009B5A9B" w:rsidP="00570639">
                            <w:pPr>
                              <w:spacing w:line="0" w:lineRule="atLeast"/>
                              <w:rPr>
                                <w:rFonts w:asciiTheme="majorEastAsia" w:eastAsiaTheme="majorEastAsia" w:hAnsiTheme="majorEastAsia"/>
                                <w:b/>
                                <w:bCs/>
                                <w:sz w:val="18"/>
                                <w:szCs w:val="18"/>
                              </w:rPr>
                            </w:pPr>
                            <w:r w:rsidRPr="009B5A9B">
                              <w:rPr>
                                <w:rFonts w:asciiTheme="majorEastAsia" w:eastAsiaTheme="majorEastAsia" w:hAnsiTheme="majorEastAsia" w:hint="eastAsia"/>
                                <w:b/>
                                <w:bCs/>
                                <w:sz w:val="18"/>
                                <w:szCs w:val="18"/>
                              </w:rPr>
                              <w:t>※</w:t>
                            </w:r>
                            <w:r w:rsidR="00BE3CC0">
                              <w:rPr>
                                <w:rFonts w:asciiTheme="majorEastAsia" w:eastAsiaTheme="majorEastAsia" w:hAnsiTheme="majorEastAsia" w:hint="eastAsia"/>
                                <w:b/>
                                <w:bCs/>
                                <w:sz w:val="18"/>
                                <w:szCs w:val="18"/>
                              </w:rPr>
                              <w:t>企業経営者は2,200円</w:t>
                            </w:r>
                            <w:r w:rsidR="00570639">
                              <w:rPr>
                                <w:rFonts w:asciiTheme="majorEastAsia" w:eastAsiaTheme="majorEastAsia" w:hAnsiTheme="majorEastAsia" w:hint="eastAsia"/>
                                <w:b/>
                                <w:bCs/>
                                <w:sz w:val="18"/>
                                <w:szCs w:val="18"/>
                              </w:rPr>
                              <w:t>（税込み）</w:t>
                            </w:r>
                            <w:r w:rsidRPr="009B5A9B">
                              <w:rPr>
                                <w:rFonts w:asciiTheme="majorEastAsia" w:eastAsiaTheme="majorEastAsia" w:hAnsiTheme="majorEastAsia" w:hint="eastAsia"/>
                                <w:b/>
                                <w:bCs/>
                                <w:sz w:val="18"/>
                                <w:szCs w:val="18"/>
                              </w:rPr>
                              <w:t>後日請求書を送付します。</w:t>
                            </w:r>
                          </w:p>
                          <w:p w14:paraId="356E5A6B" w14:textId="23B02341" w:rsidR="009B5A9B" w:rsidRPr="009B5A9B" w:rsidRDefault="009B5A9B" w:rsidP="009B5A9B">
                            <w:pPr>
                              <w:spacing w:line="0" w:lineRule="atLeast"/>
                              <w:rPr>
                                <w:b/>
                                <w:bCs/>
                                <w:sz w:val="18"/>
                                <w:szCs w:val="18"/>
                              </w:rPr>
                            </w:pPr>
                            <w:r w:rsidRPr="009B5A9B">
                              <w:rPr>
                                <w:rFonts w:asciiTheme="majorEastAsia" w:eastAsiaTheme="majorEastAsia" w:hAnsiTheme="majorEastAsia" w:hint="eastAsia"/>
                                <w:b/>
                                <w:bCs/>
                                <w:sz w:val="18"/>
                                <w:szCs w:val="18"/>
                              </w:rPr>
                              <w:t>※締切以降のキャンセルは参加費全額を申し受けます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47C7" id="_x0000_t202" coordsize="21600,21600" o:spt="202" path="m,l,21600r21600,l21600,xe">
                <v:stroke joinstyle="miter"/>
                <v:path gradientshapeok="t" o:connecttype="rect"/>
              </v:shapetype>
              <v:shape id="テキスト ボックス 5" o:spid="_x0000_s1026" type="#_x0000_t202" style="position:absolute;left:0;text-align:left;margin-left:280.05pt;margin-top:15.65pt;width:233.75pt;height: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" fillcolor="white [3201]" strokeweight=".5pt">
                <v:textbox>
                  <w:txbxContent>
                    <w:p w14:paraId="4331BCFE" w14:textId="2C161EBB" w:rsidR="009B5A9B" w:rsidRPr="009B5A9B" w:rsidRDefault="009B5A9B" w:rsidP="00570639">
                      <w:pPr>
                        <w:spacing w:line="0" w:lineRule="atLeast"/>
                        <w:rPr>
                          <w:rFonts w:asciiTheme="majorEastAsia" w:eastAsiaTheme="majorEastAsia" w:hAnsiTheme="majorEastAsia"/>
                          <w:b/>
                          <w:bCs/>
                          <w:sz w:val="18"/>
                          <w:szCs w:val="18"/>
                        </w:rPr>
                      </w:pPr>
                      <w:r w:rsidRPr="009B5A9B">
                        <w:rPr>
                          <w:rFonts w:asciiTheme="majorEastAsia" w:eastAsiaTheme="majorEastAsia" w:hAnsiTheme="majorEastAsia" w:hint="eastAsia"/>
                          <w:b/>
                          <w:bCs/>
                          <w:sz w:val="18"/>
                          <w:szCs w:val="18"/>
                        </w:rPr>
                        <w:t>※</w:t>
                      </w:r>
                      <w:r w:rsidR="00BE3CC0">
                        <w:rPr>
                          <w:rFonts w:asciiTheme="majorEastAsia" w:eastAsiaTheme="majorEastAsia" w:hAnsiTheme="majorEastAsia" w:hint="eastAsia"/>
                          <w:b/>
                          <w:bCs/>
                          <w:sz w:val="18"/>
                          <w:szCs w:val="18"/>
                        </w:rPr>
                        <w:t>企業経営者は2,200円</w:t>
                      </w:r>
                      <w:r w:rsidR="00570639">
                        <w:rPr>
                          <w:rFonts w:asciiTheme="majorEastAsia" w:eastAsiaTheme="majorEastAsia" w:hAnsiTheme="majorEastAsia" w:hint="eastAsia"/>
                          <w:b/>
                          <w:bCs/>
                          <w:sz w:val="18"/>
                          <w:szCs w:val="18"/>
                        </w:rPr>
                        <w:t>（税込み）</w:t>
                      </w:r>
                      <w:r w:rsidRPr="009B5A9B">
                        <w:rPr>
                          <w:rFonts w:asciiTheme="majorEastAsia" w:eastAsiaTheme="majorEastAsia" w:hAnsiTheme="majorEastAsia" w:hint="eastAsia"/>
                          <w:b/>
                          <w:bCs/>
                          <w:sz w:val="18"/>
                          <w:szCs w:val="18"/>
                        </w:rPr>
                        <w:t>後日請求書を送付します。</w:t>
                      </w:r>
                    </w:p>
                    <w:p w14:paraId="356E5A6B" w14:textId="23B02341" w:rsidR="009B5A9B" w:rsidRPr="009B5A9B" w:rsidRDefault="009B5A9B" w:rsidP="009B5A9B">
                      <w:pPr>
                        <w:spacing w:line="0" w:lineRule="atLeast"/>
                        <w:rPr>
                          <w:b/>
                          <w:bCs/>
                          <w:sz w:val="18"/>
                          <w:szCs w:val="18"/>
                        </w:rPr>
                      </w:pPr>
                      <w:r w:rsidRPr="009B5A9B">
                        <w:rPr>
                          <w:rFonts w:asciiTheme="majorEastAsia" w:eastAsiaTheme="majorEastAsia" w:hAnsiTheme="majorEastAsia" w:hint="eastAsia"/>
                          <w:b/>
                          <w:bCs/>
                          <w:sz w:val="18"/>
                          <w:szCs w:val="18"/>
                        </w:rPr>
                        <w:t>※締切以降のキャンセルは参加費全額を申し受けます</w:t>
                      </w:r>
                    </w:p>
                  </w:txbxContent>
                </v:textbox>
                <w10:wrap anchorx="margin"/>
              </v:shape>
            </w:pict>
          </mc:Fallback>
        </mc:AlternateContent>
      </w:r>
      <w:r w:rsidR="00F5089C">
        <w:rPr>
          <w:rFonts w:asciiTheme="minorEastAsia" w:eastAsiaTheme="minorEastAsia" w:hAnsiTheme="minorEastAsia" w:hint="eastAsia"/>
          <w:sz w:val="21"/>
          <w:szCs w:val="21"/>
        </w:rPr>
        <w:t xml:space="preserve">　　　　　　 </w:t>
      </w:r>
      <w:r w:rsidR="00F5089C">
        <w:rPr>
          <w:rFonts w:asciiTheme="majorEastAsia" w:eastAsiaTheme="majorEastAsia" w:hAnsiTheme="majorEastAsia" w:hint="eastAsia"/>
          <w:szCs w:val="24"/>
        </w:rPr>
        <w:t>②オンライン</w:t>
      </w:r>
      <w:r w:rsidR="00F5089C" w:rsidRPr="00F5089C">
        <w:rPr>
          <w:rFonts w:asciiTheme="minorEastAsia" w:eastAsiaTheme="minorEastAsia" w:hAnsiTheme="minorEastAsia" w:hint="eastAsia"/>
          <w:sz w:val="21"/>
          <w:szCs w:val="21"/>
        </w:rPr>
        <w:t xml:space="preserve">　※</w:t>
      </w:r>
      <w:r w:rsidR="009B5A9B">
        <w:rPr>
          <w:rFonts w:asciiTheme="minorEastAsia" w:eastAsiaTheme="minorEastAsia" w:hAnsiTheme="minorEastAsia" w:hint="eastAsia"/>
          <w:sz w:val="21"/>
          <w:szCs w:val="21"/>
        </w:rPr>
        <w:t>情報は</w:t>
      </w:r>
      <w:r w:rsidR="00F5089C" w:rsidRPr="00F5089C">
        <w:rPr>
          <w:rFonts w:asciiTheme="minorEastAsia" w:eastAsiaTheme="minorEastAsia" w:hAnsiTheme="minorEastAsia" w:hint="eastAsia"/>
          <w:sz w:val="21"/>
          <w:szCs w:val="21"/>
        </w:rPr>
        <w:t>後日メールにてご連絡します</w:t>
      </w:r>
    </w:p>
    <w:p w14:paraId="2E760EFB" w14:textId="1853446B" w:rsidR="009B5A9B" w:rsidRPr="00A6168B" w:rsidRDefault="00565905" w:rsidP="00BF73B8">
      <w:pPr>
        <w:pBdr>
          <w:top w:val="single" w:sz="4" w:space="1" w:color="auto"/>
          <w:left w:val="single" w:sz="4" w:space="0" w:color="auto"/>
          <w:bottom w:val="single" w:sz="4" w:space="1" w:color="auto"/>
          <w:right w:val="single" w:sz="4" w:space="4" w:color="auto"/>
        </w:pBdr>
        <w:spacing w:line="0" w:lineRule="atLeast"/>
        <w:ind w:firstLineChars="50" w:firstLine="120"/>
        <w:jc w:val="left"/>
        <w:rPr>
          <w:rFonts w:asciiTheme="majorEastAsia" w:eastAsiaTheme="majorEastAsia" w:hAnsiTheme="majorEastAsia"/>
          <w:sz w:val="30"/>
          <w:szCs w:val="30"/>
        </w:rPr>
      </w:pPr>
      <w:r w:rsidRPr="00E574DF">
        <w:rPr>
          <w:rFonts w:asciiTheme="majorEastAsia" w:eastAsiaTheme="majorEastAsia" w:hAnsiTheme="majorEastAsia" w:hint="eastAsia"/>
          <w:szCs w:val="24"/>
        </w:rPr>
        <w:t>◆参加費：</w:t>
      </w:r>
      <w:r w:rsidR="00E574DF">
        <w:rPr>
          <w:rFonts w:asciiTheme="majorEastAsia" w:eastAsiaTheme="majorEastAsia" w:hAnsiTheme="majorEastAsia" w:hint="eastAsia"/>
          <w:szCs w:val="24"/>
        </w:rPr>
        <w:t xml:space="preserve"> </w:t>
      </w:r>
      <w:r w:rsidR="00345872">
        <w:rPr>
          <w:rFonts w:asciiTheme="majorEastAsia" w:eastAsiaTheme="majorEastAsia" w:hAnsiTheme="majorEastAsia" w:hint="eastAsia"/>
          <w:sz w:val="30"/>
          <w:szCs w:val="30"/>
        </w:rPr>
        <w:t>行政・支援機関の</w:t>
      </w:r>
      <w:r w:rsidR="00675BA7">
        <w:rPr>
          <w:rFonts w:asciiTheme="majorEastAsia" w:eastAsiaTheme="majorEastAsia" w:hAnsiTheme="majorEastAsia" w:hint="eastAsia"/>
          <w:sz w:val="30"/>
          <w:szCs w:val="30"/>
        </w:rPr>
        <w:t>方</w:t>
      </w:r>
      <w:r w:rsidR="00345872">
        <w:rPr>
          <w:rFonts w:asciiTheme="majorEastAsia" w:eastAsiaTheme="majorEastAsia" w:hAnsiTheme="majorEastAsia" w:hint="eastAsia"/>
          <w:sz w:val="30"/>
          <w:szCs w:val="30"/>
        </w:rPr>
        <w:t>は無料</w:t>
      </w:r>
    </w:p>
    <w:p w14:paraId="248D3241" w14:textId="2431668F" w:rsidR="00FA5C2D" w:rsidRDefault="00FA5C2D" w:rsidP="00FA5C2D">
      <w:pPr>
        <w:spacing w:line="220" w:lineRule="exact"/>
        <w:rPr>
          <w:rFonts w:asciiTheme="minorEastAsia" w:eastAsiaTheme="minorEastAsia" w:hAnsiTheme="minorEastAsia"/>
          <w:sz w:val="20"/>
        </w:rPr>
      </w:pPr>
    </w:p>
    <w:p w14:paraId="57CDA581" w14:textId="77777777" w:rsidR="00FA5C2D" w:rsidRDefault="00FA5C2D" w:rsidP="00FA5C2D">
      <w:pPr>
        <w:spacing w:line="220" w:lineRule="exact"/>
        <w:rPr>
          <w:rFonts w:asciiTheme="minorEastAsia" w:eastAsiaTheme="minorEastAsia" w:hAnsiTheme="minorEastAsia"/>
          <w:sz w:val="20"/>
        </w:rPr>
      </w:pPr>
    </w:p>
    <w:p w14:paraId="669B31CC" w14:textId="6568CC86" w:rsidR="003C7788" w:rsidRDefault="00081DC9" w:rsidP="0035603A">
      <w:pPr>
        <w:spacing w:line="0" w:lineRule="atLeast"/>
        <w:rPr>
          <w:rFonts w:asciiTheme="majorEastAsia" w:eastAsiaTheme="majorEastAsia" w:hAnsiTheme="majorEastAsia"/>
          <w:szCs w:val="21"/>
        </w:rPr>
      </w:pPr>
      <w:r w:rsidRPr="00666B30">
        <w:rPr>
          <w:rFonts w:asciiTheme="minorEastAsia" w:eastAsiaTheme="minorEastAsia" w:hAnsiTheme="minorEastAsia" w:hint="eastAsia"/>
          <w:sz w:val="22"/>
          <w:szCs w:val="22"/>
        </w:rPr>
        <w:t>【</w:t>
      </w:r>
      <w:r w:rsidR="00A916D7" w:rsidRPr="00666B30">
        <w:rPr>
          <w:rFonts w:asciiTheme="minorEastAsia" w:eastAsiaTheme="minorEastAsia" w:hAnsiTheme="minorEastAsia" w:hint="eastAsia"/>
          <w:sz w:val="22"/>
          <w:szCs w:val="22"/>
        </w:rPr>
        <w:t>テーマ</w:t>
      </w:r>
      <w:r w:rsidRPr="00666B30">
        <w:rPr>
          <w:rFonts w:asciiTheme="minorEastAsia" w:eastAsiaTheme="minorEastAsia" w:hAnsiTheme="minorEastAsia" w:hint="eastAsia"/>
          <w:sz w:val="22"/>
          <w:szCs w:val="22"/>
        </w:rPr>
        <w:t>】</w:t>
      </w:r>
      <w:r w:rsidR="0035603A">
        <w:rPr>
          <w:rFonts w:asciiTheme="minorEastAsia" w:eastAsiaTheme="minorEastAsia" w:hAnsiTheme="minorEastAsia" w:hint="eastAsia"/>
          <w:sz w:val="22"/>
          <w:szCs w:val="22"/>
        </w:rPr>
        <w:t xml:space="preserve">　</w:t>
      </w:r>
      <w:r w:rsidR="003C7788" w:rsidRPr="0035603A">
        <w:rPr>
          <w:rFonts w:asciiTheme="majorEastAsia" w:eastAsiaTheme="majorEastAsia" w:hAnsiTheme="majorEastAsia"/>
          <w:sz w:val="40"/>
          <w:szCs w:val="40"/>
        </w:rPr>
        <w:t>中小企業振興基本条例を“動かす”には？</w:t>
      </w:r>
      <w:r w:rsidR="003C7788" w:rsidRPr="003C7788">
        <w:rPr>
          <w:rFonts w:asciiTheme="majorEastAsia" w:eastAsiaTheme="majorEastAsia" w:hAnsiTheme="majorEastAsia"/>
          <w:szCs w:val="21"/>
        </w:rPr>
        <w:t xml:space="preserve"> </w:t>
      </w:r>
    </w:p>
    <w:p w14:paraId="117B2A3C" w14:textId="114A3335" w:rsidR="00491EC5" w:rsidRPr="0035603A" w:rsidRDefault="003C7788" w:rsidP="0035603A">
      <w:pPr>
        <w:spacing w:line="0" w:lineRule="atLeast"/>
        <w:ind w:firstLineChars="400" w:firstLine="1280"/>
        <w:rPr>
          <w:rFonts w:asciiTheme="majorEastAsia" w:eastAsiaTheme="majorEastAsia" w:hAnsiTheme="majorEastAsia"/>
          <w:sz w:val="32"/>
          <w:szCs w:val="32"/>
        </w:rPr>
      </w:pPr>
      <w:r w:rsidRPr="0035603A">
        <w:rPr>
          <w:rFonts w:asciiTheme="majorEastAsia" w:eastAsiaTheme="majorEastAsia" w:hAnsiTheme="majorEastAsia"/>
          <w:sz w:val="32"/>
          <w:szCs w:val="32"/>
        </w:rPr>
        <w:t>〜墨田区の実践に学ぶ、持続可能な地域支援のかたち〜</w:t>
      </w:r>
    </w:p>
    <w:p w14:paraId="6B1601E9" w14:textId="7F07C00E" w:rsidR="00F070E7" w:rsidRDefault="00D33349" w:rsidP="00540451">
      <w:pPr>
        <w:spacing w:line="0" w:lineRule="atLeast"/>
        <w:rPr>
          <w:rFonts w:asciiTheme="majorEastAsia" w:eastAsiaTheme="majorEastAsia" w:hAnsiTheme="majorEastAsia"/>
          <w:sz w:val="36"/>
          <w:szCs w:val="36"/>
        </w:rPr>
      </w:pPr>
      <w:r w:rsidRPr="00465BCA">
        <w:rPr>
          <w:rFonts w:asciiTheme="majorEastAsia" w:eastAsiaTheme="majorEastAsia" w:hAnsiTheme="majorEastAsia" w:hint="eastAsia"/>
          <w:noProof/>
          <w:sz w:val="32"/>
          <w:szCs w:val="32"/>
        </w:rPr>
        <w:drawing>
          <wp:anchor distT="0" distB="0" distL="114300" distR="114300" simplePos="0" relativeHeight="251669504" behindDoc="0" locked="0" layoutInCell="1" allowOverlap="1" wp14:anchorId="2782C645" wp14:editId="2D522E1F">
            <wp:simplePos x="0" y="0"/>
            <wp:positionH relativeFrom="margin">
              <wp:posOffset>4185285</wp:posOffset>
            </wp:positionH>
            <wp:positionV relativeFrom="paragraph">
              <wp:posOffset>229870</wp:posOffset>
            </wp:positionV>
            <wp:extent cx="2425914" cy="2076450"/>
            <wp:effectExtent l="0" t="0" r="0" b="0"/>
            <wp:wrapNone/>
            <wp:docPr id="711476211" name="図 1" descr="机に座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76211" name="図 1" descr="机に座っている男性&#10;&#10;中程度の精度で自動的に生成された説明"/>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079"/>
                    <a:stretch/>
                  </pic:blipFill>
                  <pic:spPr bwMode="auto">
                    <a:xfrm>
                      <a:off x="0" y="0"/>
                      <a:ext cx="2430269" cy="208017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1DC9" w:rsidRPr="00666B30">
        <w:rPr>
          <w:rFonts w:asciiTheme="minorEastAsia" w:eastAsiaTheme="minorEastAsia" w:hAnsiTheme="minorEastAsia" w:hint="eastAsia"/>
          <w:sz w:val="22"/>
          <w:szCs w:val="22"/>
        </w:rPr>
        <w:t>【</w:t>
      </w:r>
      <w:r w:rsidR="00A916D7" w:rsidRPr="00666B30">
        <w:rPr>
          <w:rFonts w:asciiTheme="minorEastAsia" w:eastAsiaTheme="minorEastAsia" w:hAnsiTheme="minorEastAsia" w:hint="eastAsia"/>
          <w:sz w:val="22"/>
          <w:szCs w:val="22"/>
        </w:rPr>
        <w:t>講</w:t>
      </w:r>
      <w:r w:rsidR="00081DC9" w:rsidRPr="00666B30">
        <w:rPr>
          <w:rFonts w:asciiTheme="minorEastAsia" w:eastAsiaTheme="minorEastAsia" w:hAnsiTheme="minorEastAsia" w:hint="eastAsia"/>
          <w:sz w:val="22"/>
          <w:szCs w:val="22"/>
        </w:rPr>
        <w:t xml:space="preserve">　</w:t>
      </w:r>
      <w:r w:rsidR="00A916D7" w:rsidRPr="00666B30">
        <w:rPr>
          <w:rFonts w:asciiTheme="minorEastAsia" w:eastAsiaTheme="minorEastAsia" w:hAnsiTheme="minorEastAsia" w:hint="eastAsia"/>
          <w:sz w:val="22"/>
          <w:szCs w:val="22"/>
        </w:rPr>
        <w:t>師</w:t>
      </w:r>
      <w:r w:rsidR="00081DC9" w:rsidRPr="00666B30">
        <w:rPr>
          <w:rFonts w:asciiTheme="minorEastAsia" w:eastAsiaTheme="minorEastAsia" w:hAnsiTheme="minorEastAsia" w:hint="eastAsia"/>
          <w:sz w:val="22"/>
          <w:szCs w:val="22"/>
        </w:rPr>
        <w:t>】</w:t>
      </w:r>
      <w:r w:rsidR="00540451">
        <w:rPr>
          <w:rFonts w:asciiTheme="minorEastAsia" w:eastAsiaTheme="minorEastAsia" w:hAnsiTheme="minorEastAsia" w:hint="eastAsia"/>
          <w:sz w:val="22"/>
          <w:szCs w:val="22"/>
        </w:rPr>
        <w:t xml:space="preserve">　</w:t>
      </w:r>
      <w:r w:rsidR="00540451" w:rsidRPr="00540451">
        <w:rPr>
          <w:rFonts w:asciiTheme="majorEastAsia" w:eastAsiaTheme="majorEastAsia" w:hAnsiTheme="majorEastAsia"/>
          <w:sz w:val="36"/>
          <w:szCs w:val="36"/>
        </w:rPr>
        <w:t>東京都墨田区</w:t>
      </w:r>
    </w:p>
    <w:p w14:paraId="1519C024" w14:textId="4C544041" w:rsidR="00A916D7" w:rsidRPr="00666B30" w:rsidRDefault="00540451" w:rsidP="00BD391A">
      <w:pPr>
        <w:spacing w:line="0" w:lineRule="atLeast"/>
        <w:ind w:firstLineChars="500" w:firstLine="1600"/>
        <w:rPr>
          <w:rFonts w:asciiTheme="majorEastAsia" w:eastAsiaTheme="majorEastAsia" w:hAnsiTheme="majorEastAsia"/>
          <w:sz w:val="22"/>
          <w:szCs w:val="22"/>
        </w:rPr>
      </w:pPr>
      <w:r w:rsidRPr="00BD391A">
        <w:rPr>
          <w:rFonts w:asciiTheme="majorEastAsia" w:eastAsiaTheme="majorEastAsia" w:hAnsiTheme="majorEastAsia"/>
          <w:sz w:val="32"/>
          <w:szCs w:val="32"/>
        </w:rPr>
        <w:t>産業観光部</w:t>
      </w:r>
      <w:r w:rsidR="00F070E7" w:rsidRPr="00BD391A">
        <w:rPr>
          <w:rFonts w:asciiTheme="majorEastAsia" w:eastAsiaTheme="majorEastAsia" w:hAnsiTheme="majorEastAsia" w:hint="eastAsia"/>
          <w:sz w:val="32"/>
          <w:szCs w:val="32"/>
        </w:rPr>
        <w:t xml:space="preserve"> </w:t>
      </w:r>
      <w:r w:rsidRPr="00BD391A">
        <w:rPr>
          <w:rFonts w:asciiTheme="majorEastAsia" w:eastAsiaTheme="majorEastAsia" w:hAnsiTheme="majorEastAsia"/>
          <w:sz w:val="32"/>
          <w:szCs w:val="32"/>
        </w:rPr>
        <w:t>部長</w:t>
      </w:r>
      <w:r w:rsidR="00F070E7">
        <w:rPr>
          <w:rFonts w:asciiTheme="majorEastAsia" w:eastAsiaTheme="majorEastAsia" w:hAnsiTheme="majorEastAsia" w:hint="eastAsia"/>
          <w:sz w:val="36"/>
          <w:szCs w:val="36"/>
        </w:rPr>
        <w:t xml:space="preserve"> </w:t>
      </w:r>
      <w:r w:rsidRPr="00540451">
        <w:rPr>
          <w:rFonts w:asciiTheme="majorEastAsia" w:eastAsiaTheme="majorEastAsia" w:hAnsiTheme="majorEastAsia"/>
          <w:sz w:val="36"/>
          <w:szCs w:val="36"/>
        </w:rPr>
        <w:t>郡司 剛英</w:t>
      </w:r>
      <w:r w:rsidR="00A916D7" w:rsidRPr="00540451">
        <w:rPr>
          <w:rFonts w:asciiTheme="majorEastAsia" w:eastAsiaTheme="majorEastAsia" w:hAnsiTheme="majorEastAsia" w:hint="eastAsia"/>
          <w:sz w:val="36"/>
          <w:szCs w:val="36"/>
        </w:rPr>
        <w:t xml:space="preserve"> </w:t>
      </w:r>
      <w:r w:rsidR="00A916D7" w:rsidRPr="00BD391A">
        <w:rPr>
          <w:rFonts w:asciiTheme="majorEastAsia" w:eastAsiaTheme="majorEastAsia" w:hAnsiTheme="majorEastAsia" w:hint="eastAsia"/>
          <w:sz w:val="32"/>
          <w:szCs w:val="32"/>
        </w:rPr>
        <w:t>氏</w:t>
      </w:r>
    </w:p>
    <w:p w14:paraId="17ECDEDA" w14:textId="31FDAF0E" w:rsidR="00AD45F7" w:rsidRPr="00DA49C0" w:rsidRDefault="00AD45F7" w:rsidP="0050336F">
      <w:pPr>
        <w:spacing w:line="0" w:lineRule="atLeast"/>
        <w:rPr>
          <w:rFonts w:asciiTheme="minorEastAsia" w:eastAsiaTheme="minorEastAsia" w:hAnsiTheme="minorEastAsia"/>
          <w:sz w:val="22"/>
          <w:szCs w:val="22"/>
        </w:rPr>
      </w:pPr>
    </w:p>
    <w:p w14:paraId="08470C92" w14:textId="419D49FB" w:rsidR="00AC193B" w:rsidRPr="00AC193B" w:rsidRDefault="00AC193B" w:rsidP="009E5265">
      <w:pPr>
        <w:spacing w:line="260" w:lineRule="exact"/>
        <w:ind w:rightChars="1298" w:right="3115" w:firstLineChars="100" w:firstLine="210"/>
        <w:jc w:val="left"/>
        <w:rPr>
          <w:rFonts w:asciiTheme="minorEastAsia" w:eastAsiaTheme="minorEastAsia" w:hAnsiTheme="minorEastAsia"/>
          <w:sz w:val="21"/>
          <w:szCs w:val="21"/>
        </w:rPr>
      </w:pPr>
      <w:r w:rsidRPr="00AC193B">
        <w:rPr>
          <w:rFonts w:asciiTheme="minorEastAsia" w:eastAsiaTheme="minorEastAsia" w:hAnsiTheme="minorEastAsia" w:hint="eastAsia"/>
          <w:sz w:val="21"/>
          <w:szCs w:val="21"/>
        </w:rPr>
        <w:t>1991年より墨田区役所</w:t>
      </w:r>
      <w:r w:rsidR="00C317D1">
        <w:rPr>
          <w:rFonts w:asciiTheme="minorEastAsia" w:eastAsiaTheme="minorEastAsia" w:hAnsiTheme="minorEastAsia" w:hint="eastAsia"/>
          <w:sz w:val="21"/>
          <w:szCs w:val="21"/>
        </w:rPr>
        <w:t>入庁</w:t>
      </w:r>
      <w:r w:rsidRPr="00AC193B">
        <w:rPr>
          <w:rFonts w:asciiTheme="minorEastAsia" w:eastAsiaTheme="minorEastAsia" w:hAnsiTheme="minorEastAsia" w:hint="eastAsia"/>
          <w:sz w:val="21"/>
          <w:szCs w:val="21"/>
        </w:rPr>
        <w:t>。第三セクターの立ち上げや中小企業センターでの経営支援、観光課長としての東京スカイツリー開業対応などを経て、産業経済課長として地域ブランド「すみだモダン」の制度設計と運営を推進。近年は大学誘致を成功に導くなど、区内産業の高度化と新産業育成に尽力。2022年より現職。</w:t>
      </w:r>
    </w:p>
    <w:p w14:paraId="157A77FD" w14:textId="253842D8" w:rsidR="00081DC9" w:rsidRDefault="0067420F" w:rsidP="009E5265">
      <w:pPr>
        <w:spacing w:line="260" w:lineRule="exact"/>
        <w:ind w:rightChars="1298" w:right="3115"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長年にわたり</w:t>
      </w:r>
      <w:r w:rsidR="00AC193B" w:rsidRPr="00AC193B">
        <w:rPr>
          <w:rFonts w:asciiTheme="minorEastAsia" w:eastAsiaTheme="minorEastAsia" w:hAnsiTheme="minorEastAsia" w:hint="eastAsia"/>
          <w:sz w:val="21"/>
          <w:szCs w:val="21"/>
        </w:rPr>
        <w:t>中小企業支援と観光振興の現場に携わり、「条例を絵に描いた餅にしない」ための実行力と現場感覚を備えた自治体実務の第一人者。地域と中小企業の共創による持続的なまちづくりを目指して、全国の自治体や経済団体でも講演・助言を行っている。</w:t>
      </w:r>
    </w:p>
    <w:p w14:paraId="15E80D35" w14:textId="77777777" w:rsidR="00494962" w:rsidRDefault="00494962" w:rsidP="007D0C6E">
      <w:pPr>
        <w:spacing w:line="220" w:lineRule="exact"/>
        <w:rPr>
          <w:rFonts w:asciiTheme="minorEastAsia" w:eastAsiaTheme="minorEastAsia" w:hAnsiTheme="minorEastAsia"/>
          <w:sz w:val="20"/>
        </w:rPr>
      </w:pPr>
    </w:p>
    <w:p w14:paraId="2D83F8A6" w14:textId="77777777" w:rsidR="007D0C6E" w:rsidRDefault="007D0C6E" w:rsidP="007D0C6E">
      <w:pPr>
        <w:spacing w:line="220" w:lineRule="exact"/>
        <w:rPr>
          <w:rFonts w:asciiTheme="minorEastAsia" w:eastAsiaTheme="minorEastAsia" w:hAnsiTheme="minorEastAsia"/>
          <w:sz w:val="20"/>
        </w:rPr>
      </w:pPr>
    </w:p>
    <w:p w14:paraId="65ABC9C5" w14:textId="1BBA9AF7" w:rsidR="00397C4A" w:rsidRPr="005A1822" w:rsidRDefault="00397C4A" w:rsidP="005A1822">
      <w:pPr>
        <w:spacing w:line="0" w:lineRule="atLeast"/>
        <w:rPr>
          <w:rFonts w:asciiTheme="minorEastAsia" w:eastAsiaTheme="minorEastAsia" w:hAnsiTheme="minorEastAsia"/>
          <w:sz w:val="22"/>
          <w:szCs w:val="22"/>
        </w:rPr>
      </w:pPr>
      <w:r w:rsidRPr="005A1822">
        <w:rPr>
          <w:rFonts w:asciiTheme="minorEastAsia" w:eastAsiaTheme="minorEastAsia" w:hAnsiTheme="minorEastAsia" w:hint="eastAsia"/>
          <w:sz w:val="22"/>
          <w:szCs w:val="22"/>
        </w:rPr>
        <w:t>■主催：一般社団法人北海道中小企業家同友会</w:t>
      </w:r>
    </w:p>
    <w:p w14:paraId="7F8EA2A1" w14:textId="77777777" w:rsidR="005A1822" w:rsidRPr="005A1822" w:rsidRDefault="00DA49C0" w:rsidP="005A1822">
      <w:pPr>
        <w:spacing w:line="0" w:lineRule="atLeast"/>
        <w:rPr>
          <w:rFonts w:asciiTheme="minorEastAsia" w:eastAsiaTheme="minorEastAsia" w:hAnsiTheme="minorEastAsia"/>
          <w:sz w:val="22"/>
          <w:szCs w:val="22"/>
        </w:rPr>
      </w:pPr>
      <w:r w:rsidRPr="005A1822">
        <w:rPr>
          <w:rFonts w:asciiTheme="minorEastAsia" w:eastAsiaTheme="minorEastAsia" w:hAnsiTheme="minorEastAsia" w:hint="eastAsia"/>
          <w:sz w:val="22"/>
          <w:szCs w:val="22"/>
        </w:rPr>
        <w:t>■共催：</w:t>
      </w:r>
      <w:r w:rsidR="00397C4A" w:rsidRPr="005A1822">
        <w:rPr>
          <w:rFonts w:asciiTheme="minorEastAsia" w:eastAsiaTheme="minorEastAsia" w:hAnsiTheme="minorEastAsia" w:hint="eastAsia"/>
          <w:sz w:val="22"/>
          <w:szCs w:val="22"/>
        </w:rPr>
        <w:t>独立行政法人中小企業基盤整備機構北海道本部</w:t>
      </w:r>
      <w:r w:rsidR="00271E71" w:rsidRPr="005A1822">
        <w:rPr>
          <w:rFonts w:asciiTheme="minorEastAsia" w:eastAsiaTheme="minorEastAsia" w:hAnsiTheme="minorEastAsia" w:hint="eastAsia"/>
          <w:sz w:val="22"/>
          <w:szCs w:val="22"/>
        </w:rPr>
        <w:t>、北海道中小企業団体中央会</w:t>
      </w:r>
      <w:r w:rsidRPr="005A1822">
        <w:rPr>
          <w:rFonts w:asciiTheme="minorEastAsia" w:eastAsiaTheme="minorEastAsia" w:hAnsiTheme="minorEastAsia" w:hint="eastAsia"/>
          <w:sz w:val="22"/>
          <w:szCs w:val="22"/>
        </w:rPr>
        <w:t>、</w:t>
      </w:r>
    </w:p>
    <w:p w14:paraId="67212DE9" w14:textId="1C79967B" w:rsidR="00271E71" w:rsidRPr="005A1822" w:rsidRDefault="00271E71" w:rsidP="005A1822">
      <w:pPr>
        <w:spacing w:line="0" w:lineRule="atLeast"/>
        <w:ind w:firstLineChars="400" w:firstLine="880"/>
        <w:rPr>
          <w:rFonts w:asciiTheme="minorEastAsia" w:eastAsiaTheme="minorEastAsia" w:hAnsiTheme="minorEastAsia"/>
          <w:sz w:val="22"/>
          <w:szCs w:val="22"/>
        </w:rPr>
      </w:pPr>
      <w:r w:rsidRPr="005A1822">
        <w:rPr>
          <w:rFonts w:asciiTheme="minorEastAsia" w:eastAsiaTheme="minorEastAsia" w:hAnsiTheme="minorEastAsia" w:hint="eastAsia"/>
          <w:sz w:val="22"/>
          <w:szCs w:val="22"/>
        </w:rPr>
        <w:t>公益財団法人北海道中小企業総合支援センター</w:t>
      </w:r>
    </w:p>
    <w:p w14:paraId="31E6CC6C" w14:textId="7D840C4A" w:rsidR="001F3857" w:rsidRDefault="001F3857" w:rsidP="00DB0842">
      <w:pPr>
        <w:spacing w:line="160" w:lineRule="exact"/>
        <w:ind w:left="800" w:hangingChars="400" w:hanging="800"/>
        <w:rPr>
          <w:rFonts w:asciiTheme="minorEastAsia" w:eastAsiaTheme="minorEastAsia" w:hAnsiTheme="minorEastAsia"/>
          <w:sz w:val="20"/>
        </w:rPr>
      </w:pPr>
    </w:p>
    <w:p w14:paraId="19D7CE19" w14:textId="3CD7F141" w:rsidR="00242040" w:rsidRDefault="00242040" w:rsidP="0072140B">
      <w:pPr>
        <w:pBdr>
          <w:top w:val="single" w:sz="4" w:space="1" w:color="auto"/>
          <w:left w:val="single" w:sz="4" w:space="4" w:color="auto"/>
          <w:bottom w:val="single" w:sz="4" w:space="1" w:color="auto"/>
          <w:right w:val="single" w:sz="4" w:space="4" w:color="auto"/>
        </w:pBdr>
        <w:spacing w:line="276" w:lineRule="auto"/>
        <w:ind w:left="883" w:hangingChars="400" w:hanging="883"/>
        <w:jc w:val="center"/>
        <w:rPr>
          <w:rFonts w:asciiTheme="minorEastAsia" w:eastAsiaTheme="minorEastAsia" w:hAnsiTheme="minorEastAsia"/>
          <w:sz w:val="20"/>
        </w:rPr>
      </w:pPr>
      <w:r w:rsidRPr="00FF3684">
        <w:rPr>
          <w:rFonts w:asciiTheme="majorEastAsia" w:eastAsiaTheme="majorEastAsia" w:hAnsiTheme="majorEastAsia" w:hint="eastAsia"/>
          <w:b/>
          <w:sz w:val="22"/>
          <w:szCs w:val="22"/>
        </w:rPr>
        <w:t>7/</w:t>
      </w:r>
      <w:r w:rsidR="00607645">
        <w:rPr>
          <w:rFonts w:asciiTheme="majorEastAsia" w:eastAsiaTheme="majorEastAsia" w:hAnsiTheme="majorEastAsia" w:hint="eastAsia"/>
          <w:b/>
          <w:sz w:val="22"/>
          <w:szCs w:val="22"/>
        </w:rPr>
        <w:t>24</w:t>
      </w:r>
      <w:r w:rsidR="000B2739">
        <w:rPr>
          <w:rFonts w:asciiTheme="majorEastAsia" w:eastAsiaTheme="majorEastAsia" w:hAnsiTheme="majorEastAsia" w:hint="eastAsia"/>
          <w:b/>
          <w:sz w:val="22"/>
          <w:szCs w:val="22"/>
        </w:rPr>
        <w:t>（木）</w:t>
      </w:r>
      <w:r w:rsidR="00607645">
        <w:rPr>
          <w:rFonts w:asciiTheme="majorEastAsia" w:eastAsiaTheme="majorEastAsia" w:hAnsiTheme="majorEastAsia" w:hint="eastAsia"/>
          <w:b/>
          <w:sz w:val="22"/>
          <w:szCs w:val="22"/>
        </w:rPr>
        <w:t xml:space="preserve"> </w:t>
      </w:r>
      <w:r w:rsidRPr="00FF3684">
        <w:rPr>
          <w:rFonts w:asciiTheme="majorEastAsia" w:eastAsiaTheme="majorEastAsia" w:hAnsiTheme="majorEastAsia" w:hint="eastAsia"/>
          <w:b/>
          <w:sz w:val="22"/>
          <w:szCs w:val="22"/>
        </w:rPr>
        <w:t>中小企業</w:t>
      </w:r>
      <w:r w:rsidR="00D245EB">
        <w:rPr>
          <w:rFonts w:asciiTheme="majorEastAsia" w:eastAsiaTheme="majorEastAsia" w:hAnsiTheme="majorEastAsia" w:hint="eastAsia"/>
          <w:b/>
          <w:sz w:val="22"/>
          <w:szCs w:val="22"/>
        </w:rPr>
        <w:t>魅力発信</w:t>
      </w:r>
      <w:r w:rsidRPr="00FF3684">
        <w:rPr>
          <w:rFonts w:asciiTheme="majorEastAsia" w:eastAsiaTheme="majorEastAsia" w:hAnsiTheme="majorEastAsia" w:hint="eastAsia"/>
          <w:b/>
          <w:sz w:val="22"/>
          <w:szCs w:val="22"/>
        </w:rPr>
        <w:t>セミナー</w:t>
      </w:r>
      <w:r w:rsidR="002C3753">
        <w:rPr>
          <w:rFonts w:asciiTheme="majorEastAsia" w:eastAsiaTheme="majorEastAsia" w:hAnsiTheme="majorEastAsia" w:hint="eastAsia"/>
          <w:b/>
          <w:sz w:val="22"/>
          <w:szCs w:val="22"/>
        </w:rPr>
        <w:t>参加申込書</w:t>
      </w:r>
      <w:r>
        <w:rPr>
          <w:rFonts w:asciiTheme="majorEastAsia" w:eastAsiaTheme="majorEastAsia" w:hAnsiTheme="majorEastAsia" w:hint="eastAsia"/>
          <w:b/>
          <w:sz w:val="22"/>
          <w:szCs w:val="22"/>
        </w:rPr>
        <w:t>（</w:t>
      </w:r>
      <w:r w:rsidR="009B5A9B">
        <w:rPr>
          <w:rFonts w:asciiTheme="majorEastAsia" w:eastAsiaTheme="majorEastAsia" w:hAnsiTheme="majorEastAsia" w:hint="eastAsia"/>
          <w:b/>
          <w:sz w:val="22"/>
          <w:szCs w:val="22"/>
        </w:rPr>
        <w:t>申込締切</w:t>
      </w:r>
      <w:r>
        <w:rPr>
          <w:rFonts w:asciiTheme="majorEastAsia" w:eastAsiaTheme="majorEastAsia" w:hAnsiTheme="majorEastAsia" w:hint="eastAsia"/>
          <w:b/>
          <w:sz w:val="22"/>
          <w:szCs w:val="22"/>
        </w:rPr>
        <w:t>7/</w:t>
      </w:r>
      <w:r w:rsidR="000B2739">
        <w:rPr>
          <w:rFonts w:asciiTheme="majorEastAsia" w:eastAsiaTheme="majorEastAsia" w:hAnsiTheme="majorEastAsia" w:hint="eastAsia"/>
          <w:b/>
          <w:sz w:val="22"/>
          <w:szCs w:val="22"/>
        </w:rPr>
        <w:t>17</w:t>
      </w:r>
      <w:r w:rsidR="009B5A9B">
        <w:rPr>
          <w:rFonts w:asciiTheme="majorEastAsia" w:eastAsiaTheme="majorEastAsia" w:hAnsiTheme="majorEastAsia" w:hint="eastAsia"/>
          <w:b/>
          <w:sz w:val="22"/>
          <w:szCs w:val="22"/>
        </w:rPr>
        <w:t>（</w:t>
      </w:r>
      <w:r w:rsidR="00F2192D">
        <w:rPr>
          <w:rFonts w:asciiTheme="majorEastAsia" w:eastAsiaTheme="majorEastAsia" w:hAnsiTheme="majorEastAsia" w:hint="eastAsia"/>
          <w:b/>
          <w:sz w:val="22"/>
          <w:szCs w:val="22"/>
        </w:rPr>
        <w:t>木</w:t>
      </w:r>
      <w:r w:rsidR="009B5A9B">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w:t>
      </w:r>
      <w:r w:rsidR="00CE363F">
        <w:rPr>
          <w:rFonts w:asciiTheme="majorEastAsia" w:eastAsiaTheme="majorEastAsia" w:hAnsiTheme="majorEastAsia" w:hint="eastAsia"/>
          <w:b/>
          <w:sz w:val="22"/>
          <w:szCs w:val="22"/>
        </w:rPr>
        <w:t xml:space="preserve">　行政・支援機関用</w:t>
      </w:r>
    </w:p>
    <w:p w14:paraId="720424E6" w14:textId="67003B1B" w:rsidR="00242040" w:rsidRDefault="00242040" w:rsidP="00CE4073">
      <w:pPr>
        <w:spacing w:beforeLines="25" w:before="90"/>
        <w:ind w:left="800" w:hangingChars="400" w:hanging="800"/>
        <w:jc w:val="center"/>
        <w:rPr>
          <w:rFonts w:asciiTheme="minorEastAsia" w:eastAsiaTheme="minorEastAsia" w:hAnsiTheme="minorEastAsia"/>
          <w:sz w:val="20"/>
        </w:rPr>
      </w:pPr>
      <w:r>
        <w:rPr>
          <w:rFonts w:asciiTheme="minorEastAsia" w:eastAsiaTheme="minorEastAsia" w:hAnsiTheme="minorEastAsia" w:hint="eastAsia"/>
          <w:sz w:val="20"/>
        </w:rPr>
        <w:t>□出席します</w:t>
      </w:r>
      <w:r w:rsidR="00D245EB">
        <w:rPr>
          <w:rFonts w:asciiTheme="minorEastAsia" w:eastAsiaTheme="minorEastAsia" w:hAnsiTheme="minorEastAsia" w:hint="eastAsia"/>
          <w:sz w:val="20"/>
        </w:rPr>
        <w:t>（□会場　□オンライン）</w:t>
      </w:r>
      <w:r>
        <w:rPr>
          <w:rFonts w:asciiTheme="minorEastAsia" w:eastAsiaTheme="minorEastAsia" w:hAnsiTheme="minorEastAsia" w:hint="eastAsia"/>
          <w:sz w:val="20"/>
        </w:rPr>
        <w:t xml:space="preserve">　　　　　　□欠席します</w:t>
      </w:r>
    </w:p>
    <w:p w14:paraId="35634115" w14:textId="6F8FC22D" w:rsidR="000A7452" w:rsidRDefault="000A7452" w:rsidP="0050336F">
      <w:pPr>
        <w:spacing w:line="260" w:lineRule="exact"/>
        <w:rPr>
          <w:rFonts w:asciiTheme="minorEastAsia" w:eastAsiaTheme="minorEastAsia" w:hAnsiTheme="minorEastAsia"/>
          <w:bCs/>
          <w:sz w:val="20"/>
        </w:rPr>
      </w:pPr>
    </w:p>
    <w:tbl>
      <w:tblPr>
        <w:tblStyle w:val="ac"/>
        <w:tblW w:w="0" w:type="auto"/>
        <w:tblLook w:val="04A0" w:firstRow="1" w:lastRow="0" w:firstColumn="1" w:lastColumn="0" w:noHBand="0" w:noVBand="1"/>
      </w:tblPr>
      <w:tblGrid>
        <w:gridCol w:w="2547"/>
        <w:gridCol w:w="1134"/>
        <w:gridCol w:w="2095"/>
        <w:gridCol w:w="1926"/>
        <w:gridCol w:w="1926"/>
      </w:tblGrid>
      <w:tr w:rsidR="009B5A9B" w14:paraId="6600EB9B" w14:textId="77777777" w:rsidTr="009B5A9B">
        <w:tc>
          <w:tcPr>
            <w:tcW w:w="2547" w:type="dxa"/>
          </w:tcPr>
          <w:p w14:paraId="3D90D7EF" w14:textId="01C06778" w:rsidR="009B5A9B" w:rsidRDefault="009B5A9B" w:rsidP="0050336F">
            <w:pPr>
              <w:spacing w:line="260" w:lineRule="exact"/>
              <w:rPr>
                <w:rFonts w:asciiTheme="minorEastAsia" w:eastAsiaTheme="minorEastAsia" w:hAnsiTheme="minorEastAsia"/>
                <w:bCs/>
                <w:sz w:val="20"/>
              </w:rPr>
            </w:pPr>
            <w:r>
              <w:rPr>
                <w:rFonts w:asciiTheme="minorEastAsia" w:eastAsiaTheme="minorEastAsia" w:hAnsiTheme="minorEastAsia" w:hint="eastAsia"/>
                <w:bCs/>
                <w:sz w:val="20"/>
              </w:rPr>
              <w:t>貴社名（所属）</w:t>
            </w:r>
          </w:p>
        </w:tc>
        <w:tc>
          <w:tcPr>
            <w:tcW w:w="1134" w:type="dxa"/>
          </w:tcPr>
          <w:p w14:paraId="78B8C104" w14:textId="56772829" w:rsidR="009B5A9B" w:rsidRDefault="009B5A9B" w:rsidP="0050336F">
            <w:pPr>
              <w:spacing w:line="260" w:lineRule="exact"/>
              <w:rPr>
                <w:rFonts w:asciiTheme="minorEastAsia" w:eastAsiaTheme="minorEastAsia" w:hAnsiTheme="minorEastAsia"/>
                <w:bCs/>
                <w:sz w:val="20"/>
              </w:rPr>
            </w:pPr>
            <w:r>
              <w:rPr>
                <w:rFonts w:asciiTheme="minorEastAsia" w:eastAsiaTheme="minorEastAsia" w:hAnsiTheme="minorEastAsia" w:hint="eastAsia"/>
                <w:bCs/>
                <w:sz w:val="20"/>
              </w:rPr>
              <w:t>役職</w:t>
            </w:r>
          </w:p>
        </w:tc>
        <w:tc>
          <w:tcPr>
            <w:tcW w:w="2095" w:type="dxa"/>
          </w:tcPr>
          <w:p w14:paraId="62D1A472" w14:textId="6CCB4B11" w:rsidR="009B5A9B" w:rsidRDefault="009B5A9B" w:rsidP="0050336F">
            <w:pPr>
              <w:spacing w:line="260" w:lineRule="exact"/>
              <w:rPr>
                <w:rFonts w:asciiTheme="minorEastAsia" w:eastAsiaTheme="minorEastAsia" w:hAnsiTheme="minorEastAsia"/>
                <w:bCs/>
                <w:sz w:val="20"/>
              </w:rPr>
            </w:pPr>
            <w:r>
              <w:rPr>
                <w:rFonts w:asciiTheme="minorEastAsia" w:eastAsiaTheme="minorEastAsia" w:hAnsiTheme="minorEastAsia" w:hint="eastAsia"/>
                <w:bCs/>
                <w:sz w:val="20"/>
              </w:rPr>
              <w:t>氏名</w:t>
            </w:r>
          </w:p>
        </w:tc>
        <w:tc>
          <w:tcPr>
            <w:tcW w:w="1926" w:type="dxa"/>
          </w:tcPr>
          <w:p w14:paraId="1F9E9C22" w14:textId="6FD8C8F9" w:rsidR="009B5A9B" w:rsidRDefault="009B5A9B" w:rsidP="0050336F">
            <w:pPr>
              <w:spacing w:line="260" w:lineRule="exact"/>
              <w:rPr>
                <w:rFonts w:asciiTheme="minorEastAsia" w:eastAsiaTheme="minorEastAsia" w:hAnsiTheme="minorEastAsia"/>
                <w:bCs/>
                <w:sz w:val="20"/>
              </w:rPr>
            </w:pPr>
            <w:r>
              <w:rPr>
                <w:rFonts w:asciiTheme="minorEastAsia" w:eastAsiaTheme="minorEastAsia" w:hAnsiTheme="minorEastAsia" w:hint="eastAsia"/>
                <w:bCs/>
                <w:sz w:val="20"/>
              </w:rPr>
              <w:t>いずれかに○を</w:t>
            </w:r>
          </w:p>
        </w:tc>
        <w:tc>
          <w:tcPr>
            <w:tcW w:w="1926" w:type="dxa"/>
          </w:tcPr>
          <w:p w14:paraId="22D87B5A" w14:textId="3F333006" w:rsidR="009B5A9B" w:rsidRDefault="009B5A9B" w:rsidP="0050336F">
            <w:pPr>
              <w:spacing w:line="260" w:lineRule="exact"/>
              <w:rPr>
                <w:rFonts w:asciiTheme="minorEastAsia" w:eastAsiaTheme="minorEastAsia" w:hAnsiTheme="minorEastAsia"/>
                <w:bCs/>
                <w:sz w:val="20"/>
              </w:rPr>
            </w:pPr>
            <w:r>
              <w:rPr>
                <w:rFonts w:asciiTheme="minorEastAsia" w:eastAsiaTheme="minorEastAsia" w:hAnsiTheme="minorEastAsia" w:hint="eastAsia"/>
                <w:bCs/>
                <w:sz w:val="20"/>
              </w:rPr>
              <w:t>メールアドレス</w:t>
            </w:r>
          </w:p>
        </w:tc>
      </w:tr>
      <w:tr w:rsidR="009B5A9B" w14:paraId="051A00F8" w14:textId="77777777" w:rsidTr="009B5A9B">
        <w:tc>
          <w:tcPr>
            <w:tcW w:w="2547" w:type="dxa"/>
          </w:tcPr>
          <w:p w14:paraId="4C5B9730" w14:textId="77777777" w:rsidR="009B5A9B" w:rsidRDefault="009B5A9B" w:rsidP="00F644EB">
            <w:pPr>
              <w:spacing w:line="360" w:lineRule="auto"/>
              <w:rPr>
                <w:rFonts w:asciiTheme="minorEastAsia" w:eastAsiaTheme="minorEastAsia" w:hAnsiTheme="minorEastAsia"/>
                <w:bCs/>
                <w:sz w:val="20"/>
              </w:rPr>
            </w:pPr>
          </w:p>
        </w:tc>
        <w:tc>
          <w:tcPr>
            <w:tcW w:w="1134" w:type="dxa"/>
          </w:tcPr>
          <w:p w14:paraId="70C3EC45" w14:textId="77777777" w:rsidR="009B5A9B" w:rsidRDefault="009B5A9B" w:rsidP="00F644EB">
            <w:pPr>
              <w:spacing w:line="360" w:lineRule="auto"/>
              <w:rPr>
                <w:rFonts w:asciiTheme="minorEastAsia" w:eastAsiaTheme="minorEastAsia" w:hAnsiTheme="minorEastAsia"/>
                <w:bCs/>
                <w:sz w:val="20"/>
              </w:rPr>
            </w:pPr>
          </w:p>
        </w:tc>
        <w:tc>
          <w:tcPr>
            <w:tcW w:w="2095" w:type="dxa"/>
          </w:tcPr>
          <w:p w14:paraId="274BF91F" w14:textId="77777777" w:rsidR="009B5A9B" w:rsidRDefault="009B5A9B" w:rsidP="00F644EB">
            <w:pPr>
              <w:spacing w:line="360" w:lineRule="auto"/>
              <w:rPr>
                <w:rFonts w:asciiTheme="minorEastAsia" w:eastAsiaTheme="minorEastAsia" w:hAnsiTheme="minorEastAsia"/>
                <w:bCs/>
                <w:sz w:val="20"/>
              </w:rPr>
            </w:pPr>
          </w:p>
        </w:tc>
        <w:tc>
          <w:tcPr>
            <w:tcW w:w="1926" w:type="dxa"/>
          </w:tcPr>
          <w:p w14:paraId="28A0DD06" w14:textId="4ECB9B17" w:rsidR="009B5A9B" w:rsidRDefault="009B5A9B" w:rsidP="00F644EB">
            <w:pPr>
              <w:spacing w:line="360" w:lineRule="auto"/>
              <w:rPr>
                <w:rFonts w:asciiTheme="minorEastAsia" w:eastAsiaTheme="minorEastAsia" w:hAnsiTheme="minorEastAsia"/>
                <w:bCs/>
                <w:sz w:val="20"/>
              </w:rPr>
            </w:pPr>
            <w:r>
              <w:rPr>
                <w:rFonts w:asciiTheme="minorEastAsia" w:eastAsiaTheme="minorEastAsia" w:hAnsiTheme="minorEastAsia" w:hint="eastAsia"/>
                <w:bCs/>
                <w:sz w:val="20"/>
              </w:rPr>
              <w:t>来場・オンライン</w:t>
            </w:r>
          </w:p>
        </w:tc>
        <w:tc>
          <w:tcPr>
            <w:tcW w:w="1926" w:type="dxa"/>
          </w:tcPr>
          <w:p w14:paraId="3E4C02F3" w14:textId="77777777" w:rsidR="009B5A9B" w:rsidRDefault="009B5A9B" w:rsidP="00F644EB">
            <w:pPr>
              <w:spacing w:line="360" w:lineRule="auto"/>
              <w:rPr>
                <w:rFonts w:asciiTheme="minorEastAsia" w:eastAsiaTheme="minorEastAsia" w:hAnsiTheme="minorEastAsia"/>
                <w:bCs/>
                <w:sz w:val="20"/>
              </w:rPr>
            </w:pPr>
          </w:p>
        </w:tc>
      </w:tr>
      <w:tr w:rsidR="009B5A9B" w14:paraId="7C7FBF0B" w14:textId="77777777" w:rsidTr="009B5A9B">
        <w:tc>
          <w:tcPr>
            <w:tcW w:w="2547" w:type="dxa"/>
          </w:tcPr>
          <w:p w14:paraId="51A3D1A8" w14:textId="77777777" w:rsidR="009B5A9B" w:rsidRDefault="009B5A9B" w:rsidP="00F644EB">
            <w:pPr>
              <w:spacing w:line="360" w:lineRule="auto"/>
              <w:rPr>
                <w:rFonts w:asciiTheme="minorEastAsia" w:eastAsiaTheme="minorEastAsia" w:hAnsiTheme="minorEastAsia"/>
                <w:bCs/>
                <w:sz w:val="20"/>
              </w:rPr>
            </w:pPr>
          </w:p>
        </w:tc>
        <w:tc>
          <w:tcPr>
            <w:tcW w:w="1134" w:type="dxa"/>
          </w:tcPr>
          <w:p w14:paraId="14AEF047" w14:textId="77777777" w:rsidR="009B5A9B" w:rsidRDefault="009B5A9B" w:rsidP="00F644EB">
            <w:pPr>
              <w:spacing w:line="360" w:lineRule="auto"/>
              <w:rPr>
                <w:rFonts w:asciiTheme="minorEastAsia" w:eastAsiaTheme="minorEastAsia" w:hAnsiTheme="minorEastAsia"/>
                <w:bCs/>
                <w:sz w:val="20"/>
              </w:rPr>
            </w:pPr>
          </w:p>
        </w:tc>
        <w:tc>
          <w:tcPr>
            <w:tcW w:w="2095" w:type="dxa"/>
          </w:tcPr>
          <w:p w14:paraId="164489E5" w14:textId="77777777" w:rsidR="009B5A9B" w:rsidRDefault="009B5A9B" w:rsidP="00F644EB">
            <w:pPr>
              <w:spacing w:line="360" w:lineRule="auto"/>
              <w:rPr>
                <w:rFonts w:asciiTheme="minorEastAsia" w:eastAsiaTheme="minorEastAsia" w:hAnsiTheme="minorEastAsia"/>
                <w:bCs/>
                <w:sz w:val="20"/>
              </w:rPr>
            </w:pPr>
          </w:p>
        </w:tc>
        <w:tc>
          <w:tcPr>
            <w:tcW w:w="1926" w:type="dxa"/>
          </w:tcPr>
          <w:p w14:paraId="5E6ACF36" w14:textId="5ED92309" w:rsidR="009B5A9B" w:rsidRDefault="00F71059" w:rsidP="00F644EB">
            <w:pPr>
              <w:spacing w:line="360" w:lineRule="auto"/>
              <w:rPr>
                <w:rFonts w:asciiTheme="minorEastAsia" w:eastAsiaTheme="minorEastAsia" w:hAnsiTheme="minorEastAsia"/>
                <w:bCs/>
                <w:sz w:val="20"/>
              </w:rPr>
            </w:pPr>
            <w:r>
              <w:rPr>
                <w:rFonts w:asciiTheme="minorEastAsia" w:eastAsiaTheme="minorEastAsia" w:hAnsiTheme="minorEastAsia" w:hint="eastAsia"/>
                <w:bCs/>
                <w:sz w:val="20"/>
              </w:rPr>
              <w:t>来場・オンライン</w:t>
            </w:r>
          </w:p>
        </w:tc>
        <w:tc>
          <w:tcPr>
            <w:tcW w:w="1926" w:type="dxa"/>
          </w:tcPr>
          <w:p w14:paraId="429C2D39" w14:textId="77777777" w:rsidR="009B5A9B" w:rsidRDefault="009B5A9B" w:rsidP="00F644EB">
            <w:pPr>
              <w:spacing w:line="360" w:lineRule="auto"/>
              <w:rPr>
                <w:rFonts w:asciiTheme="minorEastAsia" w:eastAsiaTheme="minorEastAsia" w:hAnsiTheme="minorEastAsia"/>
                <w:bCs/>
                <w:sz w:val="20"/>
              </w:rPr>
            </w:pPr>
          </w:p>
        </w:tc>
      </w:tr>
    </w:tbl>
    <w:p w14:paraId="04306927" w14:textId="07C28DB9" w:rsidR="009B5A9B" w:rsidRPr="00D40886" w:rsidRDefault="00D40886" w:rsidP="00D40886">
      <w:pPr>
        <w:spacing w:line="0" w:lineRule="atLeast"/>
        <w:rPr>
          <w:rFonts w:asciiTheme="majorEastAsia" w:eastAsiaTheme="majorEastAsia" w:hAnsiTheme="majorEastAsia"/>
          <w:bCs/>
          <w:sz w:val="26"/>
          <w:szCs w:val="26"/>
        </w:rPr>
      </w:pPr>
      <w:r>
        <w:rPr>
          <w:rFonts w:asciiTheme="minorEastAsia" w:eastAsiaTheme="minorEastAsia" w:hAnsiTheme="minorEastAsia" w:hint="eastAsia"/>
          <w:bCs/>
          <w:sz w:val="20"/>
        </w:rPr>
        <w:t xml:space="preserve">問い合わせ先：北海道同友会事務局（電話011-702-3411）　</w:t>
      </w:r>
      <w:r w:rsidRPr="00D40886">
        <w:rPr>
          <w:rFonts w:asciiTheme="majorEastAsia" w:eastAsiaTheme="majorEastAsia" w:hAnsiTheme="majorEastAsia" w:hint="eastAsia"/>
          <w:bCs/>
          <w:sz w:val="26"/>
          <w:szCs w:val="26"/>
        </w:rPr>
        <w:t>▼FAX番号：０１１-７０２-９５７３</w:t>
      </w:r>
    </w:p>
    <w:sectPr w:rsidR="009B5A9B" w:rsidRPr="00D40886" w:rsidSect="00696ADB">
      <w:pgSz w:w="11906" w:h="16838"/>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57A6" w14:textId="77777777" w:rsidR="004352E9" w:rsidRDefault="004352E9" w:rsidP="000964C0">
      <w:r>
        <w:separator/>
      </w:r>
    </w:p>
  </w:endnote>
  <w:endnote w:type="continuationSeparator" w:id="0">
    <w:p w14:paraId="4A69A9D3" w14:textId="77777777" w:rsidR="004352E9" w:rsidRDefault="004352E9" w:rsidP="0009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9A18" w14:textId="77777777" w:rsidR="004352E9" w:rsidRDefault="004352E9" w:rsidP="000964C0">
      <w:r>
        <w:separator/>
      </w:r>
    </w:p>
  </w:footnote>
  <w:footnote w:type="continuationSeparator" w:id="0">
    <w:p w14:paraId="3E12B29A" w14:textId="77777777" w:rsidR="004352E9" w:rsidRDefault="004352E9" w:rsidP="0009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FC"/>
    <w:rsid w:val="00001BDB"/>
    <w:rsid w:val="000067B9"/>
    <w:rsid w:val="00014791"/>
    <w:rsid w:val="00020F73"/>
    <w:rsid w:val="00034C18"/>
    <w:rsid w:val="000525EF"/>
    <w:rsid w:val="000608A0"/>
    <w:rsid w:val="000739B0"/>
    <w:rsid w:val="00081DC9"/>
    <w:rsid w:val="00085350"/>
    <w:rsid w:val="00087C46"/>
    <w:rsid w:val="000964C0"/>
    <w:rsid w:val="000A7452"/>
    <w:rsid w:val="000B2739"/>
    <w:rsid w:val="000C3C0E"/>
    <w:rsid w:val="000C5139"/>
    <w:rsid w:val="000C7F34"/>
    <w:rsid w:val="000D1FF6"/>
    <w:rsid w:val="00121B01"/>
    <w:rsid w:val="001256A8"/>
    <w:rsid w:val="00126976"/>
    <w:rsid w:val="001272B4"/>
    <w:rsid w:val="00143061"/>
    <w:rsid w:val="001461DE"/>
    <w:rsid w:val="00160AFC"/>
    <w:rsid w:val="00165DAF"/>
    <w:rsid w:val="00171314"/>
    <w:rsid w:val="001A1885"/>
    <w:rsid w:val="001A518B"/>
    <w:rsid w:val="001A6443"/>
    <w:rsid w:val="001B2BE8"/>
    <w:rsid w:val="001C22DB"/>
    <w:rsid w:val="001D0DA6"/>
    <w:rsid w:val="001F0B8D"/>
    <w:rsid w:val="001F269C"/>
    <w:rsid w:val="001F3857"/>
    <w:rsid w:val="001F5828"/>
    <w:rsid w:val="00224403"/>
    <w:rsid w:val="00224D80"/>
    <w:rsid w:val="00242040"/>
    <w:rsid w:val="00256F9D"/>
    <w:rsid w:val="00271E71"/>
    <w:rsid w:val="00282730"/>
    <w:rsid w:val="00284021"/>
    <w:rsid w:val="0029447C"/>
    <w:rsid w:val="002A2B8E"/>
    <w:rsid w:val="002A7C0F"/>
    <w:rsid w:val="002B36CE"/>
    <w:rsid w:val="002B5E3C"/>
    <w:rsid w:val="002C3753"/>
    <w:rsid w:val="002C54E6"/>
    <w:rsid w:val="002D425C"/>
    <w:rsid w:val="002D7E74"/>
    <w:rsid w:val="003066E0"/>
    <w:rsid w:val="00326343"/>
    <w:rsid w:val="00333F15"/>
    <w:rsid w:val="003355B6"/>
    <w:rsid w:val="00337B92"/>
    <w:rsid w:val="00345872"/>
    <w:rsid w:val="0035603A"/>
    <w:rsid w:val="003565EC"/>
    <w:rsid w:val="0036280D"/>
    <w:rsid w:val="0037204A"/>
    <w:rsid w:val="00375139"/>
    <w:rsid w:val="0039048B"/>
    <w:rsid w:val="003918A7"/>
    <w:rsid w:val="00397C4A"/>
    <w:rsid w:val="003A1ECC"/>
    <w:rsid w:val="003A36B8"/>
    <w:rsid w:val="003B41AA"/>
    <w:rsid w:val="003B7318"/>
    <w:rsid w:val="003B7E9F"/>
    <w:rsid w:val="003C7788"/>
    <w:rsid w:val="003E1E9B"/>
    <w:rsid w:val="003E74A1"/>
    <w:rsid w:val="0040144B"/>
    <w:rsid w:val="0040789D"/>
    <w:rsid w:val="00422560"/>
    <w:rsid w:val="004352E9"/>
    <w:rsid w:val="00455813"/>
    <w:rsid w:val="00463EFF"/>
    <w:rsid w:val="004737EF"/>
    <w:rsid w:val="0047397B"/>
    <w:rsid w:val="00475C78"/>
    <w:rsid w:val="00491EC5"/>
    <w:rsid w:val="00494962"/>
    <w:rsid w:val="004B45E1"/>
    <w:rsid w:val="004B6538"/>
    <w:rsid w:val="004C0994"/>
    <w:rsid w:val="004C0AF7"/>
    <w:rsid w:val="004D0E4F"/>
    <w:rsid w:val="004F28E1"/>
    <w:rsid w:val="004F63E6"/>
    <w:rsid w:val="0050336F"/>
    <w:rsid w:val="00504B6B"/>
    <w:rsid w:val="0051342B"/>
    <w:rsid w:val="005221CD"/>
    <w:rsid w:val="00522CDD"/>
    <w:rsid w:val="00530C43"/>
    <w:rsid w:val="00532333"/>
    <w:rsid w:val="005339B8"/>
    <w:rsid w:val="00540451"/>
    <w:rsid w:val="00546CB9"/>
    <w:rsid w:val="00552805"/>
    <w:rsid w:val="00556F46"/>
    <w:rsid w:val="00565905"/>
    <w:rsid w:val="00570639"/>
    <w:rsid w:val="005A1822"/>
    <w:rsid w:val="005A1B8F"/>
    <w:rsid w:val="005A2D92"/>
    <w:rsid w:val="005A4C03"/>
    <w:rsid w:val="005A5ED3"/>
    <w:rsid w:val="005B780A"/>
    <w:rsid w:val="005B79A2"/>
    <w:rsid w:val="005D0DC1"/>
    <w:rsid w:val="005D15FD"/>
    <w:rsid w:val="005D1B81"/>
    <w:rsid w:val="005D78A4"/>
    <w:rsid w:val="005E5987"/>
    <w:rsid w:val="005F0EA1"/>
    <w:rsid w:val="00607645"/>
    <w:rsid w:val="006262F8"/>
    <w:rsid w:val="006264AB"/>
    <w:rsid w:val="006478DC"/>
    <w:rsid w:val="0065642A"/>
    <w:rsid w:val="00666B30"/>
    <w:rsid w:val="00673CE6"/>
    <w:rsid w:val="0067420F"/>
    <w:rsid w:val="00675BA7"/>
    <w:rsid w:val="00685D9D"/>
    <w:rsid w:val="00696ADB"/>
    <w:rsid w:val="006B6F65"/>
    <w:rsid w:val="006C1DF0"/>
    <w:rsid w:val="006C4933"/>
    <w:rsid w:val="006D2E21"/>
    <w:rsid w:val="006E10E7"/>
    <w:rsid w:val="00713448"/>
    <w:rsid w:val="0072140B"/>
    <w:rsid w:val="00736EBC"/>
    <w:rsid w:val="0074522B"/>
    <w:rsid w:val="00747B0F"/>
    <w:rsid w:val="00752F90"/>
    <w:rsid w:val="00766FC0"/>
    <w:rsid w:val="007703DF"/>
    <w:rsid w:val="007703EB"/>
    <w:rsid w:val="00784EE6"/>
    <w:rsid w:val="007867B6"/>
    <w:rsid w:val="007971D8"/>
    <w:rsid w:val="007C6A77"/>
    <w:rsid w:val="007D0C6E"/>
    <w:rsid w:val="00811421"/>
    <w:rsid w:val="0082132F"/>
    <w:rsid w:val="00857F86"/>
    <w:rsid w:val="00862847"/>
    <w:rsid w:val="00873BBA"/>
    <w:rsid w:val="0089081A"/>
    <w:rsid w:val="008A30FF"/>
    <w:rsid w:val="008D18B3"/>
    <w:rsid w:val="008D5480"/>
    <w:rsid w:val="008F1FBC"/>
    <w:rsid w:val="00900F98"/>
    <w:rsid w:val="009101DB"/>
    <w:rsid w:val="0091258A"/>
    <w:rsid w:val="0091403C"/>
    <w:rsid w:val="00921978"/>
    <w:rsid w:val="00931504"/>
    <w:rsid w:val="00931E22"/>
    <w:rsid w:val="00933008"/>
    <w:rsid w:val="009369DC"/>
    <w:rsid w:val="00944E1C"/>
    <w:rsid w:val="00952E5D"/>
    <w:rsid w:val="0098322E"/>
    <w:rsid w:val="00996324"/>
    <w:rsid w:val="009B3493"/>
    <w:rsid w:val="009B5A9B"/>
    <w:rsid w:val="009C1984"/>
    <w:rsid w:val="009D2DEE"/>
    <w:rsid w:val="009E5265"/>
    <w:rsid w:val="009F634F"/>
    <w:rsid w:val="00A108D4"/>
    <w:rsid w:val="00A3183F"/>
    <w:rsid w:val="00A6168B"/>
    <w:rsid w:val="00A916D7"/>
    <w:rsid w:val="00A950C1"/>
    <w:rsid w:val="00AA2595"/>
    <w:rsid w:val="00AB0FA4"/>
    <w:rsid w:val="00AC193B"/>
    <w:rsid w:val="00AC36CD"/>
    <w:rsid w:val="00AD1E0F"/>
    <w:rsid w:val="00AD45F7"/>
    <w:rsid w:val="00AE4001"/>
    <w:rsid w:val="00AE749C"/>
    <w:rsid w:val="00AF01D6"/>
    <w:rsid w:val="00AF4161"/>
    <w:rsid w:val="00B2167C"/>
    <w:rsid w:val="00B23FFB"/>
    <w:rsid w:val="00B3374D"/>
    <w:rsid w:val="00B36255"/>
    <w:rsid w:val="00B46020"/>
    <w:rsid w:val="00B65E9F"/>
    <w:rsid w:val="00B71252"/>
    <w:rsid w:val="00B766DD"/>
    <w:rsid w:val="00B76C9A"/>
    <w:rsid w:val="00B804BA"/>
    <w:rsid w:val="00B81C75"/>
    <w:rsid w:val="00BA290C"/>
    <w:rsid w:val="00BA5A43"/>
    <w:rsid w:val="00BA6906"/>
    <w:rsid w:val="00BB72DA"/>
    <w:rsid w:val="00BD14F3"/>
    <w:rsid w:val="00BD391A"/>
    <w:rsid w:val="00BD5758"/>
    <w:rsid w:val="00BE3CC0"/>
    <w:rsid w:val="00BE48C9"/>
    <w:rsid w:val="00BF477F"/>
    <w:rsid w:val="00BF73B8"/>
    <w:rsid w:val="00C1248B"/>
    <w:rsid w:val="00C1314B"/>
    <w:rsid w:val="00C13221"/>
    <w:rsid w:val="00C14810"/>
    <w:rsid w:val="00C17FEE"/>
    <w:rsid w:val="00C268E2"/>
    <w:rsid w:val="00C317D1"/>
    <w:rsid w:val="00C31CA2"/>
    <w:rsid w:val="00C43854"/>
    <w:rsid w:val="00C605F6"/>
    <w:rsid w:val="00C627B9"/>
    <w:rsid w:val="00C64833"/>
    <w:rsid w:val="00C70099"/>
    <w:rsid w:val="00CA1C92"/>
    <w:rsid w:val="00CB099A"/>
    <w:rsid w:val="00CC60D7"/>
    <w:rsid w:val="00CD0EF5"/>
    <w:rsid w:val="00CE0724"/>
    <w:rsid w:val="00CE363F"/>
    <w:rsid w:val="00CE4073"/>
    <w:rsid w:val="00CE6B8D"/>
    <w:rsid w:val="00D11E1E"/>
    <w:rsid w:val="00D120BB"/>
    <w:rsid w:val="00D177DD"/>
    <w:rsid w:val="00D245EB"/>
    <w:rsid w:val="00D33349"/>
    <w:rsid w:val="00D40886"/>
    <w:rsid w:val="00D567F2"/>
    <w:rsid w:val="00D70D59"/>
    <w:rsid w:val="00D75789"/>
    <w:rsid w:val="00D81B13"/>
    <w:rsid w:val="00D829AC"/>
    <w:rsid w:val="00D86997"/>
    <w:rsid w:val="00D869FE"/>
    <w:rsid w:val="00D90C4A"/>
    <w:rsid w:val="00D97A5B"/>
    <w:rsid w:val="00DA49C0"/>
    <w:rsid w:val="00DB0842"/>
    <w:rsid w:val="00DD48C1"/>
    <w:rsid w:val="00DE0696"/>
    <w:rsid w:val="00DE18F7"/>
    <w:rsid w:val="00DE6759"/>
    <w:rsid w:val="00DF0EB1"/>
    <w:rsid w:val="00DF55E5"/>
    <w:rsid w:val="00DF60AB"/>
    <w:rsid w:val="00DF7782"/>
    <w:rsid w:val="00E1435E"/>
    <w:rsid w:val="00E16105"/>
    <w:rsid w:val="00E2394D"/>
    <w:rsid w:val="00E46A15"/>
    <w:rsid w:val="00E471E2"/>
    <w:rsid w:val="00E574DF"/>
    <w:rsid w:val="00E65A24"/>
    <w:rsid w:val="00E66A0B"/>
    <w:rsid w:val="00E70EB7"/>
    <w:rsid w:val="00E749FC"/>
    <w:rsid w:val="00EA267C"/>
    <w:rsid w:val="00EA28EF"/>
    <w:rsid w:val="00EB7C1C"/>
    <w:rsid w:val="00ED5203"/>
    <w:rsid w:val="00EE0C10"/>
    <w:rsid w:val="00EF66CB"/>
    <w:rsid w:val="00F070E7"/>
    <w:rsid w:val="00F2192D"/>
    <w:rsid w:val="00F31366"/>
    <w:rsid w:val="00F5089C"/>
    <w:rsid w:val="00F51E3F"/>
    <w:rsid w:val="00F544F6"/>
    <w:rsid w:val="00F54F3B"/>
    <w:rsid w:val="00F55303"/>
    <w:rsid w:val="00F56023"/>
    <w:rsid w:val="00F644EB"/>
    <w:rsid w:val="00F705E9"/>
    <w:rsid w:val="00F71059"/>
    <w:rsid w:val="00F836E2"/>
    <w:rsid w:val="00F85419"/>
    <w:rsid w:val="00F91077"/>
    <w:rsid w:val="00F94BB8"/>
    <w:rsid w:val="00F97E4F"/>
    <w:rsid w:val="00FA5C2D"/>
    <w:rsid w:val="00FB04B1"/>
    <w:rsid w:val="00FB3F46"/>
    <w:rsid w:val="00FB64CA"/>
    <w:rsid w:val="00FD3BD0"/>
    <w:rsid w:val="00FD74A4"/>
    <w:rsid w:val="00FF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3E3B4"/>
  <w15:docId w15:val="{F7E0E37F-54DE-4156-B149-E08E4278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2D"/>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9369DC"/>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49FC"/>
  </w:style>
  <w:style w:type="character" w:customStyle="1" w:styleId="a4">
    <w:name w:val="日付 (文字)"/>
    <w:basedOn w:val="a0"/>
    <w:link w:val="a3"/>
    <w:uiPriority w:val="99"/>
    <w:semiHidden/>
    <w:rsid w:val="00E749FC"/>
    <w:rPr>
      <w:rFonts w:ascii="Century" w:eastAsia="ＭＳ 明朝" w:hAnsi="Century" w:cs="Times New Roman"/>
      <w:sz w:val="24"/>
      <w:szCs w:val="20"/>
    </w:rPr>
  </w:style>
  <w:style w:type="character" w:styleId="a5">
    <w:name w:val="Hyperlink"/>
    <w:basedOn w:val="a0"/>
    <w:uiPriority w:val="99"/>
    <w:unhideWhenUsed/>
    <w:rsid w:val="007C6A77"/>
    <w:rPr>
      <w:color w:val="0000FF" w:themeColor="hyperlink"/>
      <w:u w:val="single"/>
    </w:rPr>
  </w:style>
  <w:style w:type="paragraph" w:styleId="a6">
    <w:name w:val="header"/>
    <w:basedOn w:val="a"/>
    <w:link w:val="a7"/>
    <w:uiPriority w:val="99"/>
    <w:unhideWhenUsed/>
    <w:rsid w:val="000964C0"/>
    <w:pPr>
      <w:tabs>
        <w:tab w:val="center" w:pos="4252"/>
        <w:tab w:val="right" w:pos="8504"/>
      </w:tabs>
      <w:snapToGrid w:val="0"/>
    </w:pPr>
  </w:style>
  <w:style w:type="character" w:customStyle="1" w:styleId="a7">
    <w:name w:val="ヘッダー (文字)"/>
    <w:basedOn w:val="a0"/>
    <w:link w:val="a6"/>
    <w:uiPriority w:val="99"/>
    <w:rsid w:val="000964C0"/>
    <w:rPr>
      <w:rFonts w:ascii="Century" w:eastAsia="ＭＳ 明朝" w:hAnsi="Century" w:cs="Times New Roman"/>
      <w:sz w:val="24"/>
      <w:szCs w:val="20"/>
    </w:rPr>
  </w:style>
  <w:style w:type="paragraph" w:styleId="a8">
    <w:name w:val="footer"/>
    <w:basedOn w:val="a"/>
    <w:link w:val="a9"/>
    <w:uiPriority w:val="99"/>
    <w:unhideWhenUsed/>
    <w:rsid w:val="000964C0"/>
    <w:pPr>
      <w:tabs>
        <w:tab w:val="center" w:pos="4252"/>
        <w:tab w:val="right" w:pos="8504"/>
      </w:tabs>
      <w:snapToGrid w:val="0"/>
    </w:pPr>
  </w:style>
  <w:style w:type="character" w:customStyle="1" w:styleId="a9">
    <w:name w:val="フッター (文字)"/>
    <w:basedOn w:val="a0"/>
    <w:link w:val="a8"/>
    <w:uiPriority w:val="99"/>
    <w:rsid w:val="000964C0"/>
    <w:rPr>
      <w:rFonts w:ascii="Century" w:eastAsia="ＭＳ 明朝" w:hAnsi="Century" w:cs="Times New Roman"/>
      <w:sz w:val="24"/>
      <w:szCs w:val="20"/>
    </w:rPr>
  </w:style>
  <w:style w:type="paragraph" w:customStyle="1" w:styleId="Default">
    <w:name w:val="Default"/>
    <w:basedOn w:val="a"/>
    <w:rsid w:val="000964C0"/>
    <w:pPr>
      <w:suppressAutoHyphens/>
      <w:autoSpaceDE w:val="0"/>
      <w:jc w:val="left"/>
    </w:pPr>
    <w:rPr>
      <w:rFonts w:ascii="ＭＳ ゴシック" w:eastAsia="ＭＳ ゴシック" w:hAnsi="ＭＳ ゴシック" w:cs="ＭＳ ゴシック"/>
      <w:color w:val="000000"/>
      <w:kern w:val="0"/>
      <w:szCs w:val="24"/>
      <w:lang w:eastAsia="hi-IN" w:bidi="hi-IN"/>
    </w:rPr>
  </w:style>
  <w:style w:type="paragraph" w:styleId="aa">
    <w:name w:val="Balloon Text"/>
    <w:basedOn w:val="a"/>
    <w:link w:val="ab"/>
    <w:uiPriority w:val="99"/>
    <w:semiHidden/>
    <w:unhideWhenUsed/>
    <w:rsid w:val="009963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6324"/>
    <w:rPr>
      <w:rFonts w:asciiTheme="majorHAnsi" w:eastAsiaTheme="majorEastAsia" w:hAnsiTheme="majorHAnsi" w:cstheme="majorBidi"/>
      <w:sz w:val="18"/>
      <w:szCs w:val="18"/>
    </w:rPr>
  </w:style>
  <w:style w:type="table" w:styleId="ac">
    <w:name w:val="Table Grid"/>
    <w:basedOn w:val="a1"/>
    <w:uiPriority w:val="59"/>
    <w:rsid w:val="0085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369DC"/>
    <w:rPr>
      <w:rFonts w:asciiTheme="majorHAnsi" w:eastAsiaTheme="majorEastAsia" w:hAnsiTheme="majorHAnsi" w:cstheme="majorBidi"/>
      <w:b/>
      <w:bCs/>
      <w:color w:val="365F91" w:themeColor="accent1" w:themeShade="BF"/>
      <w:kern w:val="0"/>
      <w:sz w:val="28"/>
      <w:szCs w:val="28"/>
    </w:rPr>
  </w:style>
  <w:style w:type="paragraph" w:styleId="ad">
    <w:name w:val="Plain Text"/>
    <w:basedOn w:val="a"/>
    <w:link w:val="ae"/>
    <w:uiPriority w:val="99"/>
    <w:unhideWhenUsed/>
    <w:rsid w:val="00EB7C1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EB7C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ot="0" spcFirstLastPara="0" vertOverflow="overflow" horzOverflow="overflow" vert="horz" wrap="square" lIns="182880" tIns="182880" rIns="182880" bIns="36576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11EA29B48139429E2ADD77A0C4F4BC" ma:contentTypeVersion="24" ma:contentTypeDescription="新しいドキュメントを作成します。" ma:contentTypeScope="" ma:versionID="de911d2a08b36ec692bee135dc453955">
  <xsd:schema xmlns:xsd="http://www.w3.org/2001/XMLSchema" xmlns:xs="http://www.w3.org/2001/XMLSchema" xmlns:p="http://schemas.microsoft.com/office/2006/metadata/properties" xmlns:ns2="6242635e-34f6-465c-ab12-917503c87736" xmlns:ns3="d86615f8-bbe5-4f0d-9cde-cae940fe4371" targetNamespace="http://schemas.microsoft.com/office/2006/metadata/properties" ma:root="true" ma:fieldsID="309391489a2975ceb5902a3e20fb9ece" ns2:_="" ns3:_="">
    <xsd:import namespace="6242635e-34f6-465c-ab12-917503c87736"/>
    <xsd:import namespace="d86615f8-bbe5-4f0d-9cde-cae940fe4371"/>
    <xsd:element name="properties">
      <xsd:complexType>
        <xsd:sequence>
          <xsd:element name="documentManagement">
            <xsd:complexType>
              <xsd:all>
                <xsd:element ref="ns2:MediaServiceMetadata" minOccurs="0"/>
                <xsd:element ref="ns2:MediaServiceFastMetadata" minOccurs="0"/>
                <xsd:element ref="ns2:_x8a18__x4e8b__x306e__x7a2e__x5225_"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_x5099__x8003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2635e-34f6-465c-ab12-917503c87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8a18__x4e8b__x306e__x7a2e__x5225_" ma:index="10" nillable="true" ma:displayName="管轄" ma:description="記事をアップしたら種別を追加してください。" ma:format="Dropdown" ma:internalName="_x8a18__x4e8b__x306e__x7a2e__x5225_">
      <xsd:complexType>
        <xsd:complexContent>
          <xsd:extension base="dms:MultiChoice">
            <xsd:sequence>
              <xsd:element name="Value" maxOccurs="unbounded" minOccurs="0" nillable="true">
                <xsd:simpleType>
                  <xsd:restriction base="dms:Choice">
                    <xsd:enumeration value="管理部総務"/>
                    <xsd:enumeration value="管理部経理"/>
                    <xsd:enumeration value="支部"/>
                    <xsd:enumeration value="役員"/>
                    <xsd:enumeration value="しんぶん担当"/>
                  </xsd:restriction>
                </xsd:simpleType>
              </xsd:element>
            </xsd:sequence>
          </xsd:extension>
        </xsd:complexContent>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x5099__x8003_" ma:index="22" nillable="true" ma:displayName="備考" ma:format="Dropdown" ma:internalName="_x5099__x8003_">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db0b6b7d-ec47-4376-8c78-fdb6c0de83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615f8-bbe5-4f0d-9cde-cae940fe437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3c61e9af-1a02-4487-85a4-295868c6c877}" ma:internalName="TaxCatchAll" ma:showField="CatchAllData" ma:web="d86615f8-bbe5-4f0d-9cde-cae940fe4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8a18__x4e8b__x306e__x7a2e__x5225_ xmlns="6242635e-34f6-465c-ab12-917503c87736" xsi:nil="true"/>
    <_Flow_SignoffStatus xmlns="6242635e-34f6-465c-ab12-917503c87736" xsi:nil="true"/>
    <_x5099__x8003_ xmlns="6242635e-34f6-465c-ab12-917503c87736" xsi:nil="true"/>
    <TaxCatchAll xmlns="d86615f8-bbe5-4f0d-9cde-cae940fe4371" xsi:nil="true"/>
    <lcf76f155ced4ddcb4097134ff3c332f xmlns="6242635e-34f6-465c-ab12-917503c877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4D81B-7278-45FC-A650-595BDB86B585}">
  <ds:schemaRefs>
    <ds:schemaRef ds:uri="http://schemas.openxmlformats.org/officeDocument/2006/bibliography"/>
  </ds:schemaRefs>
</ds:datastoreItem>
</file>

<file path=customXml/itemProps2.xml><?xml version="1.0" encoding="utf-8"?>
<ds:datastoreItem xmlns:ds="http://schemas.openxmlformats.org/officeDocument/2006/customXml" ds:itemID="{153B4D73-0B4E-447E-AD89-A3ECB4C2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2635e-34f6-465c-ab12-917503c87736"/>
    <ds:schemaRef ds:uri="d86615f8-bbe5-4f0d-9cde-cae940fe4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663B4-F0C8-47DC-B163-66F4812A551F}">
  <ds:schemaRefs>
    <ds:schemaRef ds:uri="http://schemas.microsoft.com/office/2006/metadata/properties"/>
    <ds:schemaRef ds:uri="http://schemas.microsoft.com/office/infopath/2007/PartnerControls"/>
    <ds:schemaRef ds:uri="6242635e-34f6-465c-ab12-917503c87736"/>
    <ds:schemaRef ds:uri="d86615f8-bbe5-4f0d-9cde-cae940fe4371"/>
  </ds:schemaRefs>
</ds:datastoreItem>
</file>

<file path=customXml/itemProps4.xml><?xml version="1.0" encoding="utf-8"?>
<ds:datastoreItem xmlns:ds="http://schemas.openxmlformats.org/officeDocument/2006/customXml" ds:itemID="{1AA5ECE4-42AD-4802-9E74-A507E9E29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nishiya</dc:creator>
  <cp:lastModifiedBy>佐々木　靖俊【北海道同友会】</cp:lastModifiedBy>
  <cp:revision>6</cp:revision>
  <cp:lastPrinted>2024-05-10T06:09:00Z</cp:lastPrinted>
  <dcterms:created xsi:type="dcterms:W3CDTF">2025-05-30T03:35:00Z</dcterms:created>
  <dcterms:modified xsi:type="dcterms:W3CDTF">2025-05-30T03:37:00Z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0x0101009111EA29B48139429E2ADD77A0C4F4BC</vt:lpwstr>
  </property>
  <property fmtid="{D5CDD505-2E9C-101B-9397-08002B2CF9AE}" pid="3" name="MediaServiceImageTags">
    <vt:lpwstr/>
  </property>
</Properties>
</file>