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47988412">
                <wp:simplePos x="0" y="0"/>
                <wp:positionH relativeFrom="column">
                  <wp:posOffset>3626485</wp:posOffset>
                </wp:positionH>
                <wp:positionV relativeFrom="paragraph">
                  <wp:posOffset>-16510</wp:posOffset>
                </wp:positionV>
                <wp:extent cx="2670810" cy="243840"/>
                <wp:effectExtent l="0" t="0" r="15240"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43840"/>
                        </a:xfrm>
                        <a:prstGeom prst="rect">
                          <a:avLst/>
                        </a:prstGeom>
                        <a:solidFill>
                          <a:srgbClr val="FFFFFF"/>
                        </a:solidFill>
                        <a:ln w="9525">
                          <a:solidFill>
                            <a:srgbClr val="000000"/>
                          </a:solidFill>
                          <a:miter lim="800000"/>
                          <a:headEnd/>
                          <a:tailEnd/>
                        </a:ln>
                      </wps:spPr>
                      <wps:txbx>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85.55pt;margin-top:-1.3pt;width:210.3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">
                <v:textbox inset="5.85pt,.7pt,5.85pt,.7pt">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bookmarkStart w:id="0" w:name="_GoBack"/>
      <w:bookmarkEnd w:id="0"/>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1"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21B390DB" w:rsidR="00BB1203" w:rsidRPr="008B3711"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sidR="006C5030">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sidR="006C5030">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641CC92A"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3F5E418D"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1E058A47"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55968748"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1"/>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2"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212165">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9D3559">
              <w:rPr>
                <w:rFonts w:cs="Times New Roman" w:hint="eastAsia"/>
                <w:spacing w:val="1"/>
                <w:w w:val="86"/>
                <w:sz w:val="16"/>
                <w:szCs w:val="16"/>
                <w:fitText w:val="1236" w:id="1742001409"/>
              </w:rPr>
              <w:t>注</w:t>
            </w:r>
            <w:r w:rsidRPr="009D3559">
              <w:rPr>
                <w:rFonts w:cs="Times New Roman"/>
                <w:spacing w:val="1"/>
                <w:w w:val="86"/>
                <w:sz w:val="16"/>
                <w:szCs w:val="16"/>
                <w:fitText w:val="1236" w:id="1742001409"/>
              </w:rPr>
              <w:t>.</w:t>
            </w:r>
            <w:r w:rsidRPr="009D3559">
              <w:rPr>
                <w:rFonts w:cs="Times New Roman" w:hint="eastAsia"/>
                <w:spacing w:val="1"/>
                <w:w w:val="86"/>
                <w:sz w:val="16"/>
                <w:szCs w:val="16"/>
                <w:fitText w:val="1236" w:id="1742001409"/>
              </w:rPr>
              <w:t>他社と兼務の場</w:t>
            </w:r>
            <w:r w:rsidRPr="009D3559">
              <w:rPr>
                <w:rFonts w:cs="Times New Roman" w:hint="eastAsia"/>
                <w:spacing w:val="3"/>
                <w:w w:val="86"/>
                <w:sz w:val="16"/>
                <w:szCs w:val="16"/>
                <w:fitText w:val="1236" w:id="1742001409"/>
              </w:rPr>
              <w:t>合</w:t>
            </w:r>
          </w:p>
        </w:tc>
      </w:tr>
      <w:tr w:rsidR="008B3711" w:rsidRPr="008B3711" w14:paraId="2766A54D" w14:textId="77777777" w:rsidTr="00212165">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212165">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212165">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212165">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212165">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6AC80623" w14:textId="2F91A4A4" w:rsidR="00BB1203" w:rsidRPr="00BC2DB5"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w:t>
      </w:r>
      <w:r w:rsidR="00BC2DB5" w:rsidRPr="00BC2DB5">
        <w:rPr>
          <w:rFonts w:asciiTheme="majorEastAsia" w:eastAsiaTheme="majorEastAsia" w:hAnsiTheme="majorEastAsia" w:cs="ＭＳ 明朝" w:hint="eastAsia"/>
          <w:sz w:val="16"/>
          <w:szCs w:val="20"/>
        </w:rPr>
        <w:t>５</w:t>
      </w:r>
      <w:r w:rsidR="00296DF7" w:rsidRPr="00BC2DB5">
        <w:rPr>
          <w:rFonts w:asciiTheme="majorEastAsia" w:eastAsiaTheme="majorEastAsia" w:hAnsiTheme="majorEastAsia" w:cs="ＭＳ 明朝" w:hint="eastAsia"/>
          <w:sz w:val="16"/>
          <w:szCs w:val="20"/>
        </w:rPr>
        <w:t>名</w:t>
      </w:r>
      <w:r w:rsidR="00212165">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BC2DB5"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8B3711"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74DB4769"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007B3726"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BC2DB5"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sidR="007B3726">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Default="00BC2DB5" w:rsidP="00BB1203">
      <w:pPr>
        <w:rPr>
          <w:rFonts w:asciiTheme="majorEastAsia" w:eastAsiaTheme="majorEastAsia" w:hAnsiTheme="majorEastAsia" w:cs="Times New Roman"/>
          <w:sz w:val="21"/>
          <w:szCs w:val="22"/>
        </w:rPr>
      </w:pPr>
    </w:p>
    <w:bookmarkEnd w:id="2"/>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8B3711"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0C14B4">
        <w:rPr>
          <w:rFonts w:asciiTheme="majorEastAsia" w:eastAsiaTheme="majorEastAsia" w:hAnsiTheme="majorEastAsia" w:cs="Times New Roman" w:hint="eastAsia"/>
          <w:sz w:val="18"/>
          <w:szCs w:val="18"/>
        </w:rPr>
        <w:t>４０</w:t>
      </w:r>
      <w:r w:rsidR="00BB1203" w:rsidRPr="000C14B4">
        <w:rPr>
          <w:rFonts w:asciiTheme="majorEastAsia" w:eastAsiaTheme="majorEastAsia" w:hAnsiTheme="majorEastAsia" w:cs="Times New Roman" w:hint="eastAsia"/>
          <w:sz w:val="18"/>
          <w:szCs w:val="18"/>
        </w:rPr>
        <w:t>ページ</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hint="eastAsia"/>
          <w:sz w:val="22"/>
          <w:szCs w:val="21"/>
        </w:rPr>
        <w:t>の内容を確認し、該当する項目に</w:t>
      </w:r>
      <w:r w:rsidR="00BB1203" w:rsidRPr="008B3711">
        <w:rPr>
          <w:rFonts w:asciiTheme="majorEastAsia" w:eastAsiaTheme="majorEastAsia" w:hAnsiTheme="majorEastAsia" w:cs="ＭＳ 明朝"/>
          <w:sz w:val="22"/>
          <w:szCs w:val="21"/>
        </w:rPr>
        <w:t>☑</w:t>
      </w:r>
      <w:r w:rsidR="00BB1203" w:rsidRPr="008B37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8B3711" w14:paraId="07B676DD" w14:textId="77777777" w:rsidTr="00EC0ECA">
        <w:trPr>
          <w:trHeight w:val="715"/>
        </w:trPr>
        <w:tc>
          <w:tcPr>
            <w:tcW w:w="1413" w:type="dxa"/>
            <w:shd w:val="clear" w:color="auto" w:fill="D9D9D9" w:themeFill="background1" w:themeFillShade="D9"/>
          </w:tcPr>
          <w:p w14:paraId="798337F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付加価値の</w:t>
            </w:r>
          </w:p>
          <w:p w14:paraId="3A06F79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向上</w:t>
            </w:r>
          </w:p>
        </w:tc>
        <w:tc>
          <w:tcPr>
            <w:tcW w:w="8471" w:type="dxa"/>
          </w:tcPr>
          <w:p w14:paraId="3855353F" w14:textId="09188041"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□ブランド力の強化　　　　□顧客満足度の向上　　　□価値や品質の見える化</w:t>
            </w:r>
          </w:p>
          <w:p w14:paraId="6D87A449" w14:textId="6A9732EF"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□機能分化・連携　　　　　□ＩＴ利活用</w:t>
            </w:r>
          </w:p>
        </w:tc>
      </w:tr>
      <w:tr w:rsidR="008B3711" w:rsidRPr="008B3711" w14:paraId="1F5039A3" w14:textId="77777777" w:rsidTr="00EC0ECA">
        <w:trPr>
          <w:trHeight w:val="273"/>
        </w:trPr>
        <w:tc>
          <w:tcPr>
            <w:tcW w:w="1413" w:type="dxa"/>
            <w:shd w:val="clear" w:color="auto" w:fill="D9D9D9" w:themeFill="background1" w:themeFillShade="D9"/>
          </w:tcPr>
          <w:p w14:paraId="7DFAB6F3" w14:textId="77777777" w:rsidR="00BB1203" w:rsidRPr="008B3711" w:rsidRDefault="00BB1203" w:rsidP="001938DA">
            <w:pPr>
              <w:spacing w:line="26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8B3711" w:rsidRDefault="00BB1203" w:rsidP="00BB1203">
      <w:pPr>
        <w:rPr>
          <w:rFonts w:asciiTheme="majorEastAsia" w:eastAsiaTheme="majorEastAsia" w:hAnsiTheme="majorEastAsia" w:cs="Times New Roman"/>
          <w:spacing w:val="5"/>
          <w:sz w:val="22"/>
          <w:szCs w:val="22"/>
        </w:rPr>
      </w:pPr>
    </w:p>
    <w:p w14:paraId="5172D91A" w14:textId="30F15CE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B3711">
        <w:rPr>
          <w:rFonts w:asciiTheme="majorEastAsia" w:eastAsiaTheme="majorEastAsia" w:hAnsiTheme="majorEastAsia" w:cs="Times New Roman" w:hint="eastAsia"/>
          <w:sz w:val="21"/>
          <w:szCs w:val="22"/>
        </w:rPr>
        <w:lastRenderedPageBreak/>
        <w:t xml:space="preserve">（４）事業の具体的な内容　</w:t>
      </w:r>
      <w:r w:rsidRPr="008B3711">
        <w:rPr>
          <w:rFonts w:asciiTheme="majorEastAsia" w:eastAsiaTheme="majorEastAsia" w:hAnsiTheme="majorEastAsia" w:cs="Times New Roman" w:hint="eastAsia"/>
          <w:sz w:val="16"/>
          <w:szCs w:val="16"/>
        </w:rPr>
        <w:t>（※）主にこの内容を審査委員会で審査します（</w:t>
      </w:r>
      <w:r w:rsidRPr="008B3711">
        <w:rPr>
          <w:rFonts w:asciiTheme="majorEastAsia" w:eastAsiaTheme="majorEastAsia" w:hAnsiTheme="majorEastAsia" w:cs="Times New Roman" w:hint="eastAsia"/>
          <w:bCs/>
          <w:sz w:val="16"/>
          <w:szCs w:val="16"/>
        </w:rPr>
        <w:t>記載の分量で判断するものではありません）</w:t>
      </w:r>
      <w:r w:rsidRPr="008B3711">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8B3711" w:rsidRDefault="00BB1203" w:rsidP="00EC0ECA">
            <w:pPr>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55BF06A0" w:rsidR="00A74F99" w:rsidRPr="000C14B4" w:rsidRDefault="00B10986"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w:t>
            </w:r>
            <w:r w:rsidRPr="000C14B4">
              <w:rPr>
                <w:rFonts w:asciiTheme="majorEastAsia" w:eastAsiaTheme="majorEastAsia" w:hAnsiTheme="majorEastAsia" w:cs="Times New Roman" w:hint="eastAsia"/>
                <w:bCs/>
                <w:sz w:val="16"/>
                <w:szCs w:val="16"/>
              </w:rPr>
              <w:t>領２</w:t>
            </w:r>
            <w:r w:rsidR="00D06C2C" w:rsidRPr="000C14B4">
              <w:rPr>
                <w:rFonts w:asciiTheme="majorEastAsia" w:eastAsiaTheme="majorEastAsia" w:hAnsiTheme="majorEastAsia" w:cs="Times New Roman" w:hint="eastAsia"/>
                <w:bCs/>
                <w:sz w:val="16"/>
                <w:szCs w:val="16"/>
              </w:rPr>
              <w:t>１</w:t>
            </w:r>
            <w:r w:rsidR="00A74F99" w:rsidRPr="000C14B4">
              <w:rPr>
                <w:rFonts w:asciiTheme="majorEastAsia" w:eastAsiaTheme="majorEastAsia" w:hAnsiTheme="majorEastAsia" w:cs="Times New Roman" w:hint="eastAsia"/>
                <w:bCs/>
                <w:sz w:val="16"/>
                <w:szCs w:val="16"/>
              </w:rPr>
              <w:t>～２２</w:t>
            </w:r>
            <w:r w:rsidRPr="000C14B4">
              <w:rPr>
                <w:rFonts w:asciiTheme="majorEastAsia" w:eastAsiaTheme="majorEastAsia" w:hAnsiTheme="majorEastAsia" w:cs="Times New Roman" w:hint="eastAsia"/>
                <w:bCs/>
                <w:sz w:val="16"/>
                <w:szCs w:val="16"/>
              </w:rPr>
              <w:t>ページ「１０．応募申請書類の記入・提出にかかる留意点 ２．事業内容（４）事業の具体的な内容　その１：</w:t>
            </w:r>
          </w:p>
          <w:p w14:paraId="3589DD19" w14:textId="525F624B" w:rsidR="00B10986" w:rsidRPr="000C14B4"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0C14B4">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Pr="000C14B4"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Default="00182CC7" w:rsidP="001D1CE4">
            <w:pPr>
              <w:ind w:left="420" w:rightChars="132" w:right="317" w:hangingChars="200" w:hanging="420"/>
              <w:rPr>
                <w:rFonts w:asciiTheme="majorEastAsia" w:eastAsiaTheme="majorEastAsia" w:hAnsiTheme="majorEastAsia" w:cs="ＭＳ 明朝"/>
                <w:sz w:val="21"/>
                <w:szCs w:val="21"/>
              </w:rPr>
            </w:pPr>
            <w:bookmarkStart w:id="3" w:name="_Hlk17468908"/>
            <w:r w:rsidRPr="008B3711">
              <w:rPr>
                <w:rFonts w:asciiTheme="majorEastAsia" w:eastAsiaTheme="majorEastAsia" w:hAnsiTheme="majorEastAsia" w:cs="ＭＳ 明朝" w:hint="eastAsia"/>
                <w:sz w:val="21"/>
                <w:szCs w:val="21"/>
              </w:rPr>
              <w:t>ａ．本事業の目的や</w:t>
            </w:r>
            <w:r w:rsidR="00B10986" w:rsidRPr="008B3711">
              <w:rPr>
                <w:rFonts w:asciiTheme="majorEastAsia" w:eastAsiaTheme="majorEastAsia" w:hAnsiTheme="majorEastAsia" w:cs="ＭＳ 明朝" w:hint="eastAsia"/>
                <w:sz w:val="21"/>
                <w:szCs w:val="21"/>
              </w:rPr>
              <w:t>設備投資の必要性</w:t>
            </w:r>
          </w:p>
          <w:bookmarkEnd w:id="3"/>
          <w:p w14:paraId="43A5E77F" w14:textId="4EAEC4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8B3711"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ｂ．「中小サービス事業者の生産性向上のためのガイドライン」</w:t>
            </w:r>
            <w:r w:rsidR="00C33B62" w:rsidRPr="008B3711">
              <w:rPr>
                <w:rFonts w:asciiTheme="majorEastAsia" w:eastAsiaTheme="majorEastAsia" w:hAnsiTheme="majorEastAsia" w:cs="Times New Roman" w:hint="eastAsia"/>
                <w:bCs/>
                <w:sz w:val="21"/>
                <w:szCs w:val="21"/>
              </w:rPr>
              <w:t>の生産性向上手法</w:t>
            </w:r>
            <w:r w:rsidRPr="008B3711">
              <w:rPr>
                <w:rFonts w:asciiTheme="majorEastAsia" w:eastAsiaTheme="majorEastAsia" w:hAnsiTheme="majorEastAsia" w:cs="Times New Roman" w:hint="eastAsia"/>
                <w:bCs/>
                <w:sz w:val="21"/>
                <w:szCs w:val="21"/>
              </w:rPr>
              <w:t>との</w:t>
            </w:r>
            <w:r w:rsidR="00B10986" w:rsidRPr="008B3711">
              <w:rPr>
                <w:rFonts w:asciiTheme="majorEastAsia" w:eastAsiaTheme="majorEastAsia" w:hAnsiTheme="majorEastAsia" w:cs="Times New Roman" w:hint="eastAsia"/>
                <w:bCs/>
                <w:sz w:val="21"/>
                <w:szCs w:val="21"/>
              </w:rPr>
              <w:t>関連</w:t>
            </w:r>
            <w:r w:rsidRPr="008B3711">
              <w:rPr>
                <w:rFonts w:asciiTheme="majorEastAsia" w:eastAsiaTheme="majorEastAsia" w:hAnsiTheme="majorEastAsia" w:cs="Times New Roman" w:hint="eastAsia"/>
                <w:bCs/>
                <w:sz w:val="21"/>
                <w:szCs w:val="21"/>
              </w:rPr>
              <w:t>性</w:t>
            </w:r>
          </w:p>
          <w:p w14:paraId="69B6F37B"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1D1CE4"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w:t>
            </w:r>
            <w:r w:rsidR="00B10986" w:rsidRPr="008B3711">
              <w:rPr>
                <w:rFonts w:asciiTheme="majorEastAsia" w:eastAsiaTheme="majorEastAsia" w:hAnsiTheme="majorEastAsia" w:cs="Times New Roman" w:hint="eastAsia"/>
                <w:bCs/>
                <w:sz w:val="21"/>
                <w:szCs w:val="21"/>
              </w:rPr>
              <w:t>課題解決、</w:t>
            </w:r>
            <w:r w:rsidRPr="008B3711">
              <w:rPr>
                <w:rFonts w:asciiTheme="majorEastAsia" w:eastAsiaTheme="majorEastAsia" w:hAnsiTheme="majorEastAsia" w:cs="Times New Roman" w:hint="eastAsia"/>
                <w:bCs/>
                <w:sz w:val="21"/>
                <w:szCs w:val="21"/>
              </w:rPr>
              <w:t>差別化・競争力強化の実現方法</w:t>
            </w:r>
          </w:p>
          <w:p w14:paraId="59C4F439"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Default="00182CC7"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w:t>
            </w:r>
            <w:r w:rsidR="00B10986" w:rsidRPr="008B3711">
              <w:rPr>
                <w:rFonts w:asciiTheme="majorEastAsia" w:eastAsiaTheme="majorEastAsia" w:hAnsiTheme="majorEastAsia" w:cs="Times New Roman" w:hint="eastAsia"/>
                <w:bCs/>
                <w:sz w:val="21"/>
                <w:szCs w:val="21"/>
              </w:rPr>
              <w:t>実施体制（連携体</w:t>
            </w:r>
            <w:r w:rsidRPr="008B3711">
              <w:rPr>
                <w:rFonts w:asciiTheme="majorEastAsia" w:eastAsiaTheme="majorEastAsia" w:hAnsiTheme="majorEastAsia" w:cs="Times New Roman" w:hint="eastAsia"/>
                <w:bCs/>
                <w:sz w:val="21"/>
                <w:szCs w:val="21"/>
              </w:rPr>
              <w:t>構成図、自社と他の参加事業者との役割分担や連携の内容</w:t>
            </w:r>
            <w:r w:rsidR="00B10986" w:rsidRPr="008B3711">
              <w:rPr>
                <w:rFonts w:asciiTheme="majorEastAsia" w:eastAsiaTheme="majorEastAsia" w:hAnsiTheme="majorEastAsia" w:cs="Times New Roman" w:hint="eastAsia"/>
                <w:bCs/>
                <w:sz w:val="21"/>
                <w:szCs w:val="21"/>
              </w:rPr>
              <w:t>、自社内の取組体制）</w:t>
            </w:r>
          </w:p>
          <w:p w14:paraId="43D9A849" w14:textId="1019CD31"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0165F80E"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FE9E7B6" w14:textId="77777777" w:rsidR="00212165" w:rsidRDefault="00212165"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2E06756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8B3711"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0C14B4" w:rsidRDefault="00BB1203" w:rsidP="00EC0ECA">
            <w:pPr>
              <w:rPr>
                <w:rFonts w:asciiTheme="majorEastAsia" w:eastAsiaTheme="majorEastAsia" w:hAnsiTheme="majorEastAsia" w:cs="Times New Roman"/>
                <w:bCs/>
                <w:sz w:val="22"/>
                <w:szCs w:val="21"/>
              </w:rPr>
            </w:pPr>
            <w:bookmarkStart w:id="4" w:name="_Hlk17471816"/>
            <w:r w:rsidRPr="008B3711">
              <w:rPr>
                <w:rFonts w:asciiTheme="majorEastAsia" w:eastAsiaTheme="majorEastAsia" w:hAnsiTheme="majorEastAsia" w:cs="Times New Roman" w:hint="eastAsia"/>
                <w:bCs/>
                <w:sz w:val="22"/>
                <w:szCs w:val="21"/>
                <w:u w:val="double"/>
              </w:rPr>
              <w:lastRenderedPageBreak/>
              <w:t>その２：将</w:t>
            </w:r>
            <w:r w:rsidRPr="000C14B4">
              <w:rPr>
                <w:rFonts w:asciiTheme="majorEastAsia" w:eastAsiaTheme="majorEastAsia" w:hAnsiTheme="majorEastAsia" w:cs="Times New Roman" w:hint="eastAsia"/>
                <w:bCs/>
                <w:sz w:val="22"/>
                <w:szCs w:val="21"/>
                <w:u w:val="double"/>
              </w:rPr>
              <w:t>来の展望（本事業の成果の事業化に向けて想定している内容</w:t>
            </w:r>
            <w:r w:rsidR="00E855C9" w:rsidRPr="000C14B4">
              <w:rPr>
                <w:rFonts w:asciiTheme="majorEastAsia" w:eastAsiaTheme="majorEastAsia" w:hAnsiTheme="majorEastAsia" w:cs="Times New Roman" w:hint="eastAsia"/>
                <w:bCs/>
                <w:sz w:val="22"/>
                <w:szCs w:val="21"/>
                <w:u w:val="double"/>
              </w:rPr>
              <w:t>および</w:t>
            </w:r>
            <w:r w:rsidRPr="000C14B4">
              <w:rPr>
                <w:rFonts w:asciiTheme="majorEastAsia" w:eastAsiaTheme="majorEastAsia" w:hAnsiTheme="majorEastAsia" w:cs="Times New Roman" w:hint="eastAsia"/>
                <w:bCs/>
                <w:sz w:val="22"/>
                <w:szCs w:val="21"/>
                <w:u w:val="double"/>
              </w:rPr>
              <w:t>期待される効果）</w:t>
            </w:r>
          </w:p>
          <w:p w14:paraId="67EA379E" w14:textId="328679F2" w:rsidR="00BB1203" w:rsidRPr="008B3711"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0C14B4">
              <w:rPr>
                <w:rFonts w:asciiTheme="majorEastAsia" w:eastAsiaTheme="majorEastAsia" w:hAnsiTheme="majorEastAsia" w:cs="Times New Roman" w:hint="eastAsia"/>
                <w:bCs/>
                <w:sz w:val="16"/>
                <w:szCs w:val="16"/>
              </w:rPr>
              <w:t>（※）公募要領</w:t>
            </w:r>
            <w:r w:rsidR="007019F3" w:rsidRPr="000C14B4">
              <w:rPr>
                <w:rFonts w:asciiTheme="majorEastAsia" w:eastAsiaTheme="majorEastAsia" w:hAnsiTheme="majorEastAsia" w:cs="Times New Roman" w:hint="eastAsia"/>
                <w:bCs/>
                <w:sz w:val="16"/>
                <w:szCs w:val="16"/>
              </w:rPr>
              <w:t>２</w:t>
            </w:r>
            <w:r w:rsidR="00364B74" w:rsidRPr="000C14B4">
              <w:rPr>
                <w:rFonts w:asciiTheme="majorEastAsia" w:eastAsiaTheme="majorEastAsia" w:hAnsiTheme="majorEastAsia" w:cs="Times New Roman" w:hint="eastAsia"/>
                <w:bCs/>
                <w:sz w:val="16"/>
                <w:szCs w:val="16"/>
              </w:rPr>
              <w:t>２</w:t>
            </w:r>
            <w:r w:rsidR="001C7241" w:rsidRPr="000C14B4">
              <w:rPr>
                <w:rFonts w:asciiTheme="majorEastAsia" w:eastAsiaTheme="majorEastAsia" w:hAnsiTheme="majorEastAsia" w:cs="Times New Roman" w:hint="eastAsia"/>
                <w:bCs/>
                <w:sz w:val="16"/>
                <w:szCs w:val="16"/>
              </w:rPr>
              <w:t>ページ</w:t>
            </w:r>
            <w:r w:rsidRPr="000C14B4">
              <w:rPr>
                <w:rFonts w:asciiTheme="majorEastAsia" w:eastAsiaTheme="majorEastAsia" w:hAnsiTheme="majorEastAsia" w:cs="Times New Roman" w:hint="eastAsia"/>
                <w:bCs/>
                <w:sz w:val="16"/>
                <w:szCs w:val="16"/>
              </w:rPr>
              <w:t>「１</w:t>
            </w:r>
            <w:r w:rsidRPr="008B3711">
              <w:rPr>
                <w:rFonts w:asciiTheme="majorEastAsia" w:eastAsiaTheme="majorEastAsia" w:hAnsiTheme="majorEastAsia" w:cs="Times New Roman" w:hint="eastAsia"/>
                <w:bCs/>
                <w:sz w:val="16"/>
                <w:szCs w:val="16"/>
              </w:rPr>
              <w:t>０．応募申請書類の記入・提出にかかる留意点</w:t>
            </w:r>
            <w:r w:rsidR="00B41549" w:rsidRPr="008B3711">
              <w:rPr>
                <w:rFonts w:asciiTheme="majorEastAsia" w:eastAsiaTheme="majorEastAsia" w:hAnsiTheme="majorEastAsia" w:cs="Times New Roman" w:hint="eastAsia"/>
                <w:bCs/>
                <w:sz w:val="16"/>
                <w:szCs w:val="16"/>
              </w:rPr>
              <w:t xml:space="preserve">　２．事業内容</w:t>
            </w:r>
            <w:r w:rsidRPr="008B3711">
              <w:rPr>
                <w:rFonts w:asciiTheme="majorEastAsia" w:eastAsiaTheme="majorEastAsia" w:hAnsiTheme="majorEastAsia" w:cs="Times New Roman" w:hint="eastAsia"/>
                <w:bCs/>
                <w:sz w:val="16"/>
                <w:szCs w:val="16"/>
              </w:rPr>
              <w:t>（４）事業の具体的な内容　その２：将来の展望」を参照し</w:t>
            </w:r>
            <w:r w:rsidR="0050200E" w:rsidRPr="008B3711">
              <w:rPr>
                <w:rFonts w:asciiTheme="majorEastAsia" w:eastAsiaTheme="majorEastAsia" w:hAnsiTheme="majorEastAsia" w:cs="Times New Roman" w:hint="eastAsia"/>
                <w:bCs/>
                <w:sz w:val="16"/>
                <w:szCs w:val="16"/>
              </w:rPr>
              <w:t>、</w:t>
            </w:r>
            <w:r w:rsidRPr="008B3711">
              <w:rPr>
                <w:rFonts w:asciiTheme="majorEastAsia" w:eastAsiaTheme="majorEastAsia" w:hAnsiTheme="majorEastAsia" w:cs="Times New Roman" w:hint="eastAsia"/>
                <w:bCs/>
                <w:sz w:val="16"/>
                <w:szCs w:val="16"/>
              </w:rPr>
              <w:t>要点を押さえて記入してください。</w:t>
            </w:r>
          </w:p>
          <w:p w14:paraId="7D1B2364"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3"/>
                    </w:rPr>
                    <w:t>伸び率（％）</w:t>
                  </w:r>
                  <w:r w:rsidRPr="009D3559">
                    <w:rPr>
                      <w:rFonts w:asciiTheme="majorEastAsia" w:eastAsiaTheme="majorEastAsia" w:hAnsiTheme="majorEastAsia" w:cs="Times New Roman" w:hint="eastAsia"/>
                      <w:sz w:val="20"/>
                      <w:szCs w:val="20"/>
                      <w:fitText w:val="1320" w:id="174200141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5"/>
                    </w:rPr>
                    <w:t>伸び率（％）</w:t>
                  </w:r>
                  <w:r w:rsidRPr="009D3559">
                    <w:rPr>
                      <w:rFonts w:asciiTheme="majorEastAsia" w:eastAsiaTheme="majorEastAsia" w:hAnsiTheme="majorEastAsia" w:cs="Times New Roman" w:hint="eastAsia"/>
                      <w:sz w:val="20"/>
                      <w:szCs w:val="20"/>
                      <w:fitText w:val="1320" w:id="174200141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9D3559">
                    <w:rPr>
                      <w:rFonts w:asciiTheme="majorEastAsia" w:eastAsiaTheme="majorEastAsia" w:hAnsiTheme="majorEastAsia" w:cs="Times New Roman" w:hint="eastAsia"/>
                      <w:spacing w:val="4"/>
                      <w:w w:val="88"/>
                      <w:sz w:val="20"/>
                      <w:szCs w:val="20"/>
                    </w:rPr>
                    <w:t>⑥</w:t>
                  </w:r>
                  <w:r w:rsidRPr="009D3559">
                    <w:rPr>
                      <w:rFonts w:asciiTheme="majorEastAsia" w:eastAsiaTheme="majorEastAsia" w:hAnsiTheme="majorEastAsia" w:cs="Times New Roman"/>
                      <w:spacing w:val="4"/>
                      <w:w w:val="88"/>
                      <w:sz w:val="20"/>
                      <w:szCs w:val="20"/>
                    </w:rPr>
                    <w:t xml:space="preserve"> </w:t>
                  </w:r>
                  <w:r w:rsidRPr="009D3559">
                    <w:rPr>
                      <w:rFonts w:asciiTheme="majorEastAsia" w:eastAsiaTheme="majorEastAsia" w:hAnsiTheme="majorEastAsia" w:cs="Times New Roman" w:hint="eastAsia"/>
                      <w:spacing w:val="4"/>
                      <w:w w:val="88"/>
                      <w:sz w:val="20"/>
                      <w:szCs w:val="20"/>
                    </w:rPr>
                    <w:t>設備投資額</w:t>
                  </w:r>
                  <w:r w:rsidRPr="009D3559">
                    <w:rPr>
                      <w:rFonts w:asciiTheme="majorEastAsia" w:eastAsiaTheme="majorEastAsia" w:hAnsiTheme="majorEastAsia" w:cs="Times New Roman" w:hint="eastAsia"/>
                      <w:spacing w:val="4"/>
                      <w:w w:val="88"/>
                      <w:sz w:val="20"/>
                      <w:szCs w:val="20"/>
                      <w:vertAlign w:val="superscript"/>
                    </w:rPr>
                    <w:t>※</w:t>
                  </w:r>
                  <w:r w:rsidR="00C328F0" w:rsidRPr="009D3559">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8B3711"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8B3711">
              <w:rPr>
                <w:rFonts w:asciiTheme="majorEastAsia" w:eastAsiaTheme="majorEastAsia" w:hAnsiTheme="majorEastAsia" w:cs="Times New Roman" w:hint="eastAsia"/>
                <w:sz w:val="16"/>
                <w:szCs w:val="16"/>
              </w:rPr>
              <w:t>また、</w:t>
            </w:r>
            <w:r w:rsidRPr="008B3711">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２</w:t>
            </w:r>
            <w:r w:rsidRPr="008B3711">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３</w:t>
            </w:r>
            <w:r w:rsidRPr="008B3711">
              <w:rPr>
                <w:rFonts w:asciiTheme="majorEastAsia" w:eastAsiaTheme="majorEastAsia" w:hAnsiTheme="majorEastAsia" w:cs="Times New Roman" w:hint="eastAsia"/>
                <w:sz w:val="16"/>
                <w:szCs w:val="16"/>
              </w:rPr>
              <w:t xml:space="preserve">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４</w:t>
            </w:r>
            <w:r w:rsidRPr="008B3711">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8B3711">
              <w:rPr>
                <w:rFonts w:asciiTheme="majorEastAsia" w:eastAsiaTheme="majorEastAsia" w:hAnsiTheme="majorEastAsia" w:cs="Times New Roman" w:hint="eastAsia"/>
                <w:sz w:val="16"/>
                <w:szCs w:val="16"/>
              </w:rPr>
              <w:t>（本補助金で導入した設備投資を含む）</w:t>
            </w:r>
            <w:r w:rsidRPr="008B3711">
              <w:rPr>
                <w:rFonts w:asciiTheme="majorEastAsia" w:eastAsiaTheme="majorEastAsia" w:hAnsiTheme="majorEastAsia" w:cs="Times New Roman" w:hint="eastAsia"/>
                <w:sz w:val="16"/>
                <w:szCs w:val="16"/>
              </w:rPr>
              <w:t>を記入してください。</w:t>
            </w:r>
          </w:p>
          <w:p w14:paraId="35A8E222" w14:textId="38930681" w:rsidR="001938DA" w:rsidRPr="001938DA"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7CB27B5C" w:rsidR="001938DA" w:rsidRDefault="001938DA" w:rsidP="001938DA">
            <w:pPr>
              <w:ind w:rightChars="12" w:right="29"/>
              <w:rPr>
                <w:rFonts w:asciiTheme="majorEastAsia" w:eastAsiaTheme="majorEastAsia" w:hAnsiTheme="majorEastAsia" w:cs="Times New Roman"/>
                <w:sz w:val="21"/>
                <w:szCs w:val="21"/>
              </w:rPr>
            </w:pPr>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77777777" w:rsidR="00BB1203" w:rsidRPr="008B3711"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5" w:name="_Hlk17471910"/>
      <w:bookmarkEnd w:id="4"/>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lastRenderedPageBreak/>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C14B4">
              <w:rPr>
                <w:rFonts w:asciiTheme="majorEastAsia" w:eastAsiaTheme="majorEastAsia" w:hAnsiTheme="majorEastAsia" w:cs="Times New Roman" w:hint="eastAsia"/>
                <w:w w:val="78"/>
                <w:sz w:val="20"/>
                <w:szCs w:val="20"/>
                <w:fitText w:val="2200" w:id="1742001416"/>
              </w:rPr>
              <w:t>事業主体（関係省庁・独法等</w:t>
            </w:r>
            <w:r w:rsidRPr="000C14B4">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58401C0F"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00C22CE6" w:rsidRPr="008B3711">
              <w:rPr>
                <w:rFonts w:asciiTheme="majorEastAsia" w:eastAsiaTheme="majorEastAsia" w:hAnsiTheme="majorEastAsia" w:cs="Times New Roman" w:hint="eastAsia"/>
                <w:spacing w:val="10"/>
                <w:sz w:val="20"/>
                <w:szCs w:val="20"/>
                <w:vertAlign w:val="superscript"/>
              </w:rPr>
              <w:t>※</w:t>
            </w:r>
            <w:r w:rsidR="00AD3522" w:rsidRPr="008B3711">
              <w:rPr>
                <w:rFonts w:asciiTheme="majorEastAsia" w:eastAsiaTheme="majorEastAsia" w:hAnsiTheme="majorEastAsia" w:cs="Times New Roman" w:hint="eastAsia"/>
                <w:spacing w:val="10"/>
                <w:sz w:val="20"/>
                <w:szCs w:val="20"/>
              </w:rPr>
              <w:t>】</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32C278C4" w:rsidR="00AD2916" w:rsidRPr="008B3711" w:rsidRDefault="00CC3CBC"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C14B4">
              <w:rPr>
                <w:rFonts w:asciiTheme="majorEastAsia" w:eastAsiaTheme="majorEastAsia" w:hAnsiTheme="majorEastAsia" w:cs="Times New Roman" w:hint="eastAsia"/>
                <w:w w:val="78"/>
                <w:sz w:val="20"/>
                <w:szCs w:val="20"/>
                <w:fitText w:val="2200" w:id="2025601537"/>
              </w:rPr>
              <w:t>事業主体（関係省庁・独法等</w:t>
            </w:r>
            <w:r w:rsidRPr="000C14B4">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68E74DB0"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C22CE6" w:rsidRPr="00C22CE6">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2CA35F71"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7C09C9A9" w:rsidR="007824B3" w:rsidRPr="008B3711" w:rsidRDefault="00CC3CBC"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C14B4">
              <w:rPr>
                <w:rFonts w:asciiTheme="majorEastAsia" w:eastAsiaTheme="majorEastAsia" w:hAnsiTheme="majorEastAsia" w:cs="Times New Roman" w:hint="eastAsia"/>
                <w:w w:val="78"/>
                <w:sz w:val="20"/>
                <w:szCs w:val="20"/>
                <w:fitText w:val="2200" w:id="2025601537"/>
              </w:rPr>
              <w:t>事業主体（関係省庁・独法等</w:t>
            </w:r>
            <w:r w:rsidRPr="000C14B4">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62B6BA84"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C22CE6" w:rsidRPr="00C22CE6">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AF19DFD"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8B3711"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66974ED" w14:textId="77777777" w:rsidR="00C22CE6" w:rsidRPr="008B3711" w:rsidRDefault="00C22CE6" w:rsidP="00C22CE6">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w:t>
      </w:r>
      <w:r w:rsidRPr="008B3711">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記載枠が不足の場合は複製して増やしてください。</w:t>
      </w:r>
    </w:p>
    <w:p w14:paraId="2CBEA6B6" w14:textId="77777777" w:rsidR="00BB1203" w:rsidRPr="00C22CE6"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5"/>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6" w:name="_Hlk17471958"/>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8B3711" w:rsidRDefault="007B3726" w:rsidP="00EC0ECA">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00BB1203" w:rsidRPr="007B3726">
              <w:rPr>
                <w:rFonts w:cs="Century" w:hint="eastAsia"/>
                <w:sz w:val="21"/>
                <w:szCs w:val="20"/>
                <w:vertAlign w:val="subscript"/>
              </w:rPr>
              <w:t>注５</w:t>
            </w: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35EA513C"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r w:rsidR="00BB1203" w:rsidRPr="008B3711">
              <w:rPr>
                <w:rFonts w:cs="Century" w:hint="eastAsia"/>
                <w:spacing w:val="2"/>
                <w:sz w:val="18"/>
                <w:szCs w:val="16"/>
                <w:vertAlign w:val="superscript"/>
              </w:rPr>
              <w:t>注３</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0C14B4">
              <w:rPr>
                <w:rFonts w:cs="Century" w:hint="eastAsia"/>
                <w:spacing w:val="2"/>
                <w:w w:val="86"/>
                <w:sz w:val="16"/>
                <w:szCs w:val="16"/>
              </w:rPr>
              <w:t>機械装置費（単価５０万円以上</w:t>
            </w:r>
            <w:r w:rsidRPr="000C14B4">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0C14B4">
              <w:rPr>
                <w:rFonts w:cs="Century" w:hint="eastAsia"/>
                <w:spacing w:val="2"/>
                <w:w w:val="86"/>
                <w:sz w:val="16"/>
                <w:szCs w:val="16"/>
              </w:rPr>
              <w:t>機械装置費（単価５０万円未満</w:t>
            </w:r>
            <w:r w:rsidRPr="000C14B4">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EC0ECA">
        <w:trPr>
          <w:trHeight w:val="227"/>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0C14B4" w:rsidRDefault="007824B3" w:rsidP="007824B3">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0C14B4">
        <w:rPr>
          <w:rFonts w:asciiTheme="majorEastAsia" w:eastAsiaTheme="majorEastAsia" w:hAnsiTheme="majorEastAsia" w:hint="eastAsia"/>
          <w:sz w:val="15"/>
          <w:szCs w:val="15"/>
        </w:rPr>
        <w:t>２３～２４ページ「４．経費明細表」を参照。</w:t>
      </w:r>
    </w:p>
    <w:p w14:paraId="177F2033" w14:textId="00EC7937" w:rsidR="007824B3" w:rsidRPr="000C14B4"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0C14B4">
        <w:rPr>
          <w:rFonts w:asciiTheme="majorEastAsia" w:eastAsiaTheme="majorEastAsia" w:hAnsiTheme="majorEastAsia" w:hint="eastAsia"/>
          <w:sz w:val="15"/>
          <w:szCs w:val="15"/>
        </w:rPr>
        <w:t xml:space="preserve">※　</w:t>
      </w:r>
      <w:r w:rsidRPr="000C14B4">
        <w:rPr>
          <w:rFonts w:asciiTheme="majorEastAsia" w:eastAsiaTheme="majorEastAsia" w:hAnsiTheme="majorEastAsia"/>
          <w:sz w:val="15"/>
          <w:szCs w:val="15"/>
        </w:rPr>
        <w:t>(Ｃ)列については、</w:t>
      </w:r>
      <w:r w:rsidRPr="000C14B4">
        <w:rPr>
          <w:rFonts w:asciiTheme="majorEastAsia" w:eastAsiaTheme="majorEastAsia" w:hAnsiTheme="majorEastAsia" w:hint="eastAsia"/>
          <w:sz w:val="15"/>
          <w:szCs w:val="15"/>
        </w:rPr>
        <w:t>合計が</w:t>
      </w:r>
      <w:r w:rsidRPr="000C14B4">
        <w:rPr>
          <w:rFonts w:cs="Century" w:hint="eastAsia"/>
          <w:sz w:val="15"/>
          <w:szCs w:val="15"/>
        </w:rPr>
        <w:t>（Ｂ）補助対象経費×（Ｄ）補助率以内になるように</w:t>
      </w:r>
      <w:r w:rsidRPr="000C14B4">
        <w:rPr>
          <w:rFonts w:cs="Century"/>
          <w:sz w:val="15"/>
          <w:szCs w:val="15"/>
        </w:rPr>
        <w:t>記載してください。</w:t>
      </w:r>
      <w:r w:rsidRPr="000C14B4">
        <w:rPr>
          <w:rFonts w:asciiTheme="majorEastAsia" w:eastAsiaTheme="majorEastAsia" w:hAnsiTheme="majorEastAsia" w:hint="eastAsia"/>
          <w:sz w:val="15"/>
          <w:szCs w:val="15"/>
        </w:rPr>
        <w:t>補助上限額を超える応募申請書については、審査の対象となりません。</w:t>
      </w:r>
    </w:p>
    <w:p w14:paraId="03030B90" w14:textId="77777777" w:rsidR="007824B3" w:rsidRPr="000C14B4"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0C14B4">
        <w:rPr>
          <w:rFonts w:asciiTheme="majorEastAsia" w:eastAsiaTheme="majorEastAsia" w:hAnsiTheme="majorEastAsia" w:hint="eastAsia"/>
          <w:sz w:val="15"/>
          <w:szCs w:val="15"/>
        </w:rPr>
        <w:t>※　公募要領１４～１５ページ「６．（２）補助対象経費全般にわたる留意事項 ②」で掲げられた補助対象とならない経費を計上していないかについて確認してください。</w:t>
      </w:r>
    </w:p>
    <w:p w14:paraId="26DF4E48" w14:textId="7CA23455" w:rsidR="007824B3" w:rsidRPr="008B3711" w:rsidRDefault="007824B3" w:rsidP="007824B3">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8B3711" w14:paraId="0723E0F9" w14:textId="77777777" w:rsidTr="00C22CE6">
        <w:trPr>
          <w:trHeight w:val="2443"/>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7824B3" w:rsidRDefault="007824B3" w:rsidP="004C4E3F">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37ABE8E2"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05365C08" w:rsidR="007824B3" w:rsidRPr="007824B3"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注６．各事業者は、自社の経費明細表を作成するとともに、【様式１】の連携体全体の経費</w:t>
            </w:r>
            <w:r w:rsidR="00012E06">
              <w:rPr>
                <w:rFonts w:asciiTheme="majorEastAsia" w:eastAsiaTheme="majorEastAsia" w:hAnsiTheme="majorEastAsia" w:cs="Century" w:hint="eastAsia"/>
                <w:sz w:val="16"/>
                <w:szCs w:val="16"/>
              </w:rPr>
              <w:t>一覧</w:t>
            </w:r>
            <w:r w:rsidRPr="007824B3">
              <w:rPr>
                <w:rFonts w:asciiTheme="majorEastAsia" w:eastAsiaTheme="majorEastAsia" w:hAnsiTheme="majorEastAsia" w:cs="Century" w:hint="eastAsia"/>
                <w:sz w:val="16"/>
                <w:szCs w:val="16"/>
              </w:rPr>
              <w:t>表を作成してください。</w:t>
            </w:r>
          </w:p>
        </w:tc>
      </w:tr>
    </w:tbl>
    <w:p w14:paraId="3FA47BF8" w14:textId="2434AF43" w:rsidR="007824B3" w:rsidRDefault="007824B3" w:rsidP="007824B3">
      <w:pPr>
        <w:rPr>
          <w:rFonts w:asciiTheme="majorEastAsia" w:eastAsiaTheme="majorEastAsia" w:hAnsiTheme="majorEastAsia" w:cs="Times New Roman"/>
          <w:sz w:val="22"/>
          <w:szCs w:val="22"/>
        </w:rPr>
      </w:pPr>
    </w:p>
    <w:p w14:paraId="143472D6" w14:textId="3B2638E2" w:rsidR="007824B3" w:rsidRDefault="007824B3" w:rsidP="007824B3">
      <w:pPr>
        <w:rPr>
          <w:rFonts w:asciiTheme="majorEastAsia" w:eastAsiaTheme="majorEastAsia" w:hAnsiTheme="majorEastAsia" w:cs="Times New Roman"/>
          <w:sz w:val="22"/>
          <w:szCs w:val="22"/>
        </w:rPr>
      </w:pPr>
    </w:p>
    <w:p w14:paraId="44611855" w14:textId="5BEF53BD" w:rsidR="007824B3" w:rsidRDefault="007824B3" w:rsidP="007824B3">
      <w:pPr>
        <w:rPr>
          <w:rFonts w:asciiTheme="majorEastAsia" w:eastAsiaTheme="majorEastAsia" w:hAnsiTheme="majorEastAsia" w:cs="Times New Roman"/>
          <w:sz w:val="22"/>
          <w:szCs w:val="22"/>
        </w:rPr>
      </w:pPr>
    </w:p>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6"/>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3C8721CC"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8B3711" w:rsidRDefault="000C06F1" w:rsidP="001964EF">
            <w:pPr>
              <w:spacing w:line="260" w:lineRule="exact"/>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8B371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4462FDBC" w14:textId="68A3E876" w:rsidR="00C10D77" w:rsidRPr="008B3711"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9D3559"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00892D8E" w:rsidRPr="009D3559">
        <w:rPr>
          <w:rFonts w:asciiTheme="majorEastAsia" w:eastAsiaTheme="majorEastAsia" w:hAnsiTheme="majorEastAsia" w:cs="ＭＳ 明朝" w:hint="eastAsia"/>
          <w:b/>
          <w:bCs/>
          <w:sz w:val="20"/>
          <w:szCs w:val="20"/>
          <w:u w:val="wave"/>
        </w:rPr>
        <w:t>以下ページは</w:t>
      </w:r>
      <w:r w:rsidR="007B3726" w:rsidRPr="009D3559">
        <w:rPr>
          <w:rFonts w:asciiTheme="majorEastAsia" w:eastAsiaTheme="majorEastAsia" w:hAnsiTheme="majorEastAsia" w:cs="ＭＳ 明朝" w:hint="eastAsia"/>
          <w:b/>
          <w:bCs/>
          <w:sz w:val="20"/>
          <w:szCs w:val="20"/>
          <w:u w:val="wave"/>
        </w:rPr>
        <w:t>内容をご確認</w:t>
      </w:r>
      <w:r w:rsidR="00892D8E" w:rsidRPr="009D3559">
        <w:rPr>
          <w:rFonts w:asciiTheme="majorEastAsia" w:eastAsiaTheme="majorEastAsia" w:hAnsiTheme="majorEastAsia" w:cs="ＭＳ 明朝" w:hint="eastAsia"/>
          <w:b/>
          <w:bCs/>
          <w:sz w:val="20"/>
          <w:szCs w:val="20"/>
          <w:u w:val="wave"/>
        </w:rPr>
        <w:t>した</w:t>
      </w:r>
      <w:r w:rsidR="007B3726" w:rsidRPr="009D3559">
        <w:rPr>
          <w:rFonts w:asciiTheme="majorEastAsia" w:eastAsiaTheme="majorEastAsia" w:hAnsiTheme="majorEastAsia" w:cs="ＭＳ 明朝" w:hint="eastAsia"/>
          <w:b/>
          <w:bCs/>
          <w:sz w:val="20"/>
          <w:szCs w:val="20"/>
          <w:u w:val="wave"/>
        </w:rPr>
        <w:t>後、削除してください。</w:t>
      </w:r>
    </w:p>
    <w:bookmarkEnd w:id="7"/>
    <w:p w14:paraId="0AF6BB42" w14:textId="1761C2C4" w:rsidR="007B3726"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E0FC74" w14:textId="77777777" w:rsidR="00CF0B9E" w:rsidRPr="008B3711"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441E85A" w14:textId="77777777" w:rsidR="00CF0B9E" w:rsidRPr="008B3711"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0F7B8211" w14:textId="77777777" w:rsidR="00CF0B9E" w:rsidRPr="008B3711" w:rsidRDefault="00CF0B9E" w:rsidP="00CF0B9E">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4320" behindDoc="0" locked="0" layoutInCell="1" allowOverlap="1" wp14:anchorId="4954EBA8" wp14:editId="59E163C5">
                <wp:simplePos x="0" y="0"/>
                <wp:positionH relativeFrom="margin">
                  <wp:posOffset>-48260</wp:posOffset>
                </wp:positionH>
                <wp:positionV relativeFrom="paragraph">
                  <wp:posOffset>174624</wp:posOffset>
                </wp:positionV>
                <wp:extent cx="2796540" cy="466725"/>
                <wp:effectExtent l="0" t="0" r="727710" b="104775"/>
                <wp:wrapNone/>
                <wp:docPr id="2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6540" cy="466725"/>
                        </a:xfrm>
                        <a:prstGeom prst="wedgeRectCallout">
                          <a:avLst>
                            <a:gd name="adj1" fmla="val 73138"/>
                            <a:gd name="adj2" fmla="val -59902"/>
                          </a:avLst>
                        </a:prstGeom>
                        <a:solidFill>
                          <a:srgbClr val="FFFFFF"/>
                        </a:solidFill>
                        <a:ln w="25400">
                          <a:solidFill>
                            <a:srgbClr val="F79646"/>
                          </a:solidFill>
                          <a:miter lim="800000"/>
                          <a:headEnd/>
                          <a:tailEnd/>
                        </a:ln>
                      </wps:spPr>
                      <wps:txb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4EBA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30" type="#_x0000_t61" style="position:absolute;left:0;text-align:left;margin-left:-3.8pt;margin-top:13.75pt;width:220.2pt;height:36.75pt;flip:y;z-index:25266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" adj="26598,-2139" strokecolor="#f79646" strokeweight="2pt">
                <v:textbo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v:textbox>
                <w10:wrap anchorx="margin"/>
              </v:shape>
            </w:pict>
          </mc:Fallback>
        </mc:AlternateContent>
      </w: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10397097" w14:textId="77777777" w:rsidR="00CF0B9E" w:rsidRPr="008B3711" w:rsidRDefault="00CF0B9E" w:rsidP="00CF0B9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CF0B9E" w:rsidRPr="008B3711" w14:paraId="761498EE" w14:textId="77777777" w:rsidTr="00853705">
        <w:trPr>
          <w:trHeight w:val="345"/>
        </w:trPr>
        <w:tc>
          <w:tcPr>
            <w:tcW w:w="1130" w:type="dxa"/>
            <w:vMerge w:val="restart"/>
            <w:shd w:val="clear" w:color="auto" w:fill="D9D9D9" w:themeFill="background1" w:themeFillShade="D9"/>
          </w:tcPr>
          <w:p w14:paraId="06A0FCFE"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69164F39"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p>
          <w:p w14:paraId="17EA2B54"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0D8D0565"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CF0B9E" w:rsidRPr="008B3711" w14:paraId="149B50D5" w14:textId="77777777" w:rsidTr="00853705">
        <w:trPr>
          <w:trHeight w:val="270"/>
        </w:trPr>
        <w:tc>
          <w:tcPr>
            <w:tcW w:w="1130" w:type="dxa"/>
            <w:vMerge/>
            <w:shd w:val="clear" w:color="auto" w:fill="D9D9D9" w:themeFill="background1" w:themeFillShade="D9"/>
          </w:tcPr>
          <w:p w14:paraId="0F3BC6DE"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0348F56A"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0FB90EB"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6DF33DB2"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2792BA9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430D267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r w:rsidRPr="008B3711">
              <w:rPr>
                <w:rFonts w:asciiTheme="majorEastAsia" w:eastAsiaTheme="majorEastAsia" w:hAnsiTheme="majorEastAsia" w:cs="ＭＳ 明朝" w:hint="eastAsia"/>
                <w:sz w:val="20"/>
                <w:szCs w:val="20"/>
                <w:vertAlign w:val="superscript"/>
              </w:rPr>
              <w:t>注２</w:t>
            </w:r>
          </w:p>
          <w:p w14:paraId="6A89ADD8" w14:textId="77777777" w:rsidR="00CF0B9E" w:rsidRPr="008B3711" w:rsidRDefault="00CF0B9E" w:rsidP="00853705">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p>
        </w:tc>
        <w:tc>
          <w:tcPr>
            <w:tcW w:w="1843" w:type="dxa"/>
            <w:shd w:val="clear" w:color="auto" w:fill="D9D9D9" w:themeFill="background1" w:themeFillShade="D9"/>
            <w:vAlign w:val="center"/>
          </w:tcPr>
          <w:p w14:paraId="3EDF3905" w14:textId="77777777" w:rsidR="00CF0B9E" w:rsidRPr="008B3711" w:rsidRDefault="00CF0B9E" w:rsidP="00853705">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CF0B9E" w:rsidRPr="008B3711" w14:paraId="0D87FB22" w14:textId="77777777" w:rsidTr="00853705">
        <w:tc>
          <w:tcPr>
            <w:tcW w:w="1130" w:type="dxa"/>
          </w:tcPr>
          <w:p w14:paraId="2578B0F4"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2229559D"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Ａ社</w:t>
            </w:r>
          </w:p>
        </w:tc>
        <w:tc>
          <w:tcPr>
            <w:tcW w:w="1984" w:type="dxa"/>
          </w:tcPr>
          <w:p w14:paraId="26C61AC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18FD838F"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Pr>
          <w:p w14:paraId="50ACBAD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CF0B9E" w:rsidRPr="008B3711" w14:paraId="527A8EF6" w14:textId="77777777" w:rsidTr="00853705">
        <w:tc>
          <w:tcPr>
            <w:tcW w:w="1130" w:type="dxa"/>
          </w:tcPr>
          <w:p w14:paraId="34BA0FF5"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61030437"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4BC5A67E"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78911AEB"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bottom w:val="single" w:sz="18" w:space="0" w:color="auto"/>
            </w:tcBorders>
          </w:tcPr>
          <w:p w14:paraId="71C29FD4"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CF0B9E" w:rsidRPr="008B3711" w14:paraId="3B41A699" w14:textId="77777777" w:rsidTr="00853705">
        <w:tc>
          <w:tcPr>
            <w:tcW w:w="1130" w:type="dxa"/>
            <w:tcBorders>
              <w:right w:val="single" w:sz="4" w:space="0" w:color="auto"/>
            </w:tcBorders>
          </w:tcPr>
          <w:p w14:paraId="42CB5274"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0D26F2E0" w14:textId="77777777" w:rsidR="00CF0B9E" w:rsidRPr="008B3711" w:rsidRDefault="00CF0B9E" w:rsidP="00853705">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Ｃ社</w:t>
            </w:r>
          </w:p>
        </w:tc>
        <w:tc>
          <w:tcPr>
            <w:tcW w:w="1984" w:type="dxa"/>
          </w:tcPr>
          <w:p w14:paraId="2A4040D6"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7E0413D3"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28</w:t>
            </w:r>
            <w:r w:rsidRPr="008B3711">
              <w:rPr>
                <w:rFonts w:asciiTheme="majorEastAsia" w:eastAsiaTheme="majorEastAsia" w:hAnsiTheme="majorEastAsia" w:cs="ＭＳ 明朝" w:hint="eastAsia"/>
                <w:sz w:val="20"/>
                <w:szCs w:val="20"/>
                <w:u w:val="single"/>
              </w:rPr>
              <w:t>0,000</w:t>
            </w:r>
          </w:p>
        </w:tc>
        <w:tc>
          <w:tcPr>
            <w:tcW w:w="1843" w:type="dxa"/>
            <w:tcBorders>
              <w:top w:val="single" w:sz="18" w:space="0" w:color="auto"/>
              <w:left w:val="single" w:sz="18" w:space="0" w:color="auto"/>
              <w:bottom w:val="single" w:sz="18" w:space="0" w:color="auto"/>
              <w:right w:val="single" w:sz="18" w:space="0" w:color="auto"/>
            </w:tcBorders>
          </w:tcPr>
          <w:p w14:paraId="7D798DCB" w14:textId="77777777" w:rsidR="00CF0B9E" w:rsidRPr="008B3711" w:rsidRDefault="00CF0B9E" w:rsidP="00853705">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0,280,000</w:t>
            </w:r>
          </w:p>
        </w:tc>
      </w:tr>
      <w:tr w:rsidR="00CF0B9E" w:rsidRPr="008B3711" w14:paraId="7DAF5A47" w14:textId="77777777" w:rsidTr="00853705">
        <w:trPr>
          <w:trHeight w:val="318"/>
        </w:trPr>
        <w:tc>
          <w:tcPr>
            <w:tcW w:w="1130" w:type="dxa"/>
            <w:tcBorders>
              <w:right w:val="single" w:sz="4" w:space="0" w:color="auto"/>
            </w:tcBorders>
          </w:tcPr>
          <w:p w14:paraId="60A10D2D" w14:textId="77777777" w:rsidR="00CF0B9E" w:rsidRPr="008B3711" w:rsidRDefault="00CF0B9E" w:rsidP="00853705">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8416" behindDoc="0" locked="0" layoutInCell="1" allowOverlap="1" wp14:anchorId="36BD714E" wp14:editId="1CB09707">
                      <wp:simplePos x="0" y="0"/>
                      <wp:positionH relativeFrom="column">
                        <wp:posOffset>-45720</wp:posOffset>
                      </wp:positionH>
                      <wp:positionV relativeFrom="paragraph">
                        <wp:posOffset>0</wp:posOffset>
                      </wp:positionV>
                      <wp:extent cx="3143250" cy="676275"/>
                      <wp:effectExtent l="0" t="95250" r="438150" b="28575"/>
                      <wp:wrapNone/>
                      <wp:docPr id="2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76275"/>
                              </a:xfrm>
                              <a:prstGeom prst="wedgeRectCallout">
                                <a:avLst>
                                  <a:gd name="adj1" fmla="val 62115"/>
                                  <a:gd name="adj2" fmla="val -58780"/>
                                </a:avLst>
                              </a:prstGeom>
                              <a:solidFill>
                                <a:srgbClr val="FFFFFF"/>
                              </a:solidFill>
                              <a:ln w="25400">
                                <a:solidFill>
                                  <a:srgbClr val="F79646"/>
                                </a:solidFill>
                                <a:miter lim="800000"/>
                                <a:headEnd/>
                                <a:tailEnd/>
                              </a:ln>
                            </wps:spPr>
                            <wps:txb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D714E" id="_x0000_s1031" type="#_x0000_t61" style="position:absolute;left:0;text-align:left;margin-left:-3.6pt;margin-top:0;width:247.5pt;height:53.25pt;z-index:2526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" adj="24217,-1896" strokecolor="#f79646" strokeweight="2pt">
                      <v:textbo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w:t>
                            </w:r>
                            <w:r w:rsidRPr="009320F7">
                              <w:rPr>
                                <w:sz w:val="15"/>
                                <w:szCs w:val="15"/>
                              </w:rPr>
                              <w:t>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1D837022"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Pr>
          <w:p w14:paraId="56719AB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5F48906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65344" behindDoc="0" locked="0" layoutInCell="1" allowOverlap="1" wp14:anchorId="3D9EAB47" wp14:editId="0B1DA46E">
                      <wp:simplePos x="0" y="0"/>
                      <wp:positionH relativeFrom="column">
                        <wp:posOffset>-48895</wp:posOffset>
                      </wp:positionH>
                      <wp:positionV relativeFrom="paragraph">
                        <wp:posOffset>104140</wp:posOffset>
                      </wp:positionV>
                      <wp:extent cx="2543175" cy="561975"/>
                      <wp:effectExtent l="0" t="152400" r="28575" b="28575"/>
                      <wp:wrapNone/>
                      <wp:docPr id="22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61975"/>
                              </a:xfrm>
                              <a:prstGeom prst="wedgeRectCallout">
                                <a:avLst>
                                  <a:gd name="adj1" fmla="val 19016"/>
                                  <a:gd name="adj2" fmla="val -76140"/>
                                </a:avLst>
                              </a:prstGeom>
                              <a:solidFill>
                                <a:srgbClr val="FFFFFF"/>
                              </a:solidFill>
                              <a:ln w="25400">
                                <a:solidFill>
                                  <a:srgbClr val="F79646"/>
                                </a:solidFill>
                                <a:miter lim="800000"/>
                                <a:headEnd/>
                                <a:tailEnd/>
                              </a:ln>
                            </wps:spPr>
                            <wps:txb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EAB47" id="_x0000_s1032" type="#_x0000_t61" style="position:absolute;left:0;text-align:left;margin-left:-3.85pt;margin-top:8.2pt;width:200.25pt;height:44.25pt;z-index:2526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" adj="14907,-5646" strokecolor="#f79646" strokeweight="2pt">
                      <v:textbo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v:textbox>
                    </v:shape>
                  </w:pict>
                </mc:Fallback>
              </mc:AlternateContent>
            </w:r>
          </w:p>
        </w:tc>
        <w:tc>
          <w:tcPr>
            <w:tcW w:w="1843" w:type="dxa"/>
            <w:tcBorders>
              <w:top w:val="single" w:sz="18" w:space="0" w:color="auto"/>
            </w:tcBorders>
          </w:tcPr>
          <w:p w14:paraId="7DD8B54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6687966D" w14:textId="77777777" w:rsidTr="00853705">
        <w:trPr>
          <w:trHeight w:val="429"/>
        </w:trPr>
        <w:tc>
          <w:tcPr>
            <w:tcW w:w="1130" w:type="dxa"/>
            <w:tcBorders>
              <w:right w:val="single" w:sz="4" w:space="0" w:color="auto"/>
            </w:tcBorders>
          </w:tcPr>
          <w:p w14:paraId="4B274ECD"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E06F5CD"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Pr>
          <w:p w14:paraId="2C107F75"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0FF67802"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1843" w:type="dxa"/>
          </w:tcPr>
          <w:p w14:paraId="7D66A9A8"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5A95FC11" w14:textId="77777777" w:rsidTr="00853705">
        <w:trPr>
          <w:trHeight w:val="407"/>
        </w:trPr>
        <w:tc>
          <w:tcPr>
            <w:tcW w:w="1130" w:type="dxa"/>
            <w:tcBorders>
              <w:bottom w:val="double" w:sz="4" w:space="0" w:color="auto"/>
              <w:right w:val="single" w:sz="4" w:space="0" w:color="auto"/>
            </w:tcBorders>
          </w:tcPr>
          <w:p w14:paraId="7AA2D24C"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536AB3BB" w14:textId="77777777" w:rsidR="00CF0B9E" w:rsidRPr="008B3711" w:rsidRDefault="00CF0B9E"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3F7DEC2B"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CDA024A"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296B477"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p>
        </w:tc>
      </w:tr>
      <w:tr w:rsidR="00CF0B9E" w:rsidRPr="008B3711" w14:paraId="1A711596" w14:textId="77777777" w:rsidTr="00853705">
        <w:tc>
          <w:tcPr>
            <w:tcW w:w="1130" w:type="dxa"/>
            <w:tcBorders>
              <w:top w:val="double" w:sz="4" w:space="0" w:color="auto"/>
              <w:right w:val="single" w:sz="4" w:space="0" w:color="auto"/>
            </w:tcBorders>
          </w:tcPr>
          <w:p w14:paraId="46F3F2EA" w14:textId="77777777" w:rsidR="00CF0B9E" w:rsidRPr="008B3711" w:rsidRDefault="00CF0B9E" w:rsidP="00853705">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17BAD39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5537CB3"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1EE3D81D"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580,000</w:t>
            </w:r>
          </w:p>
        </w:tc>
        <w:tc>
          <w:tcPr>
            <w:tcW w:w="1843" w:type="dxa"/>
            <w:tcBorders>
              <w:top w:val="double" w:sz="4" w:space="0" w:color="auto"/>
            </w:tcBorders>
          </w:tcPr>
          <w:p w14:paraId="25E69865" w14:textId="77777777" w:rsidR="00CF0B9E" w:rsidRPr="008B3711" w:rsidRDefault="00CF0B9E" w:rsidP="00853705">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30,580,000</w:t>
            </w:r>
          </w:p>
        </w:tc>
      </w:tr>
    </w:tbl>
    <w:p w14:paraId="7F55EC7C" w14:textId="77777777" w:rsidR="00CF0B9E" w:rsidRPr="008B3711" w:rsidRDefault="00CF0B9E" w:rsidP="00CF0B9E">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1E5E5ED0" w14:textId="154D567F" w:rsidR="00CF0B9E" w:rsidRPr="008B3711"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012E06">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25681E84" w14:textId="77777777" w:rsidR="00CF0B9E" w:rsidRPr="008B3711"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26677656" w14:textId="77777777" w:rsidR="00CF0B9E" w:rsidRPr="008B3711"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667392" behindDoc="0" locked="0" layoutInCell="1" allowOverlap="1" wp14:anchorId="0B39B714" wp14:editId="403126B3">
                <wp:simplePos x="0" y="0"/>
                <wp:positionH relativeFrom="column">
                  <wp:posOffset>2268220</wp:posOffset>
                </wp:positionH>
                <wp:positionV relativeFrom="paragraph">
                  <wp:posOffset>26670</wp:posOffset>
                </wp:positionV>
                <wp:extent cx="1455420" cy="365760"/>
                <wp:effectExtent l="38100" t="19050" r="0" b="15240"/>
                <wp:wrapNone/>
                <wp:docPr id="283" name="矢印: 上 283"/>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E4A1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3" o:spid="_x0000_s1026" type="#_x0000_t68" style="position:absolute;left:0;text-align:left;margin-left:178.6pt;margin-top:2.1pt;width:114.6pt;height:28.8pt;z-index:25266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" adj="10800" fillcolor="#4f81bd" strokecolor="#385d8a" strokeweight="2pt"/>
            </w:pict>
          </mc:Fallback>
        </mc:AlternateContent>
      </w:r>
    </w:p>
    <w:p w14:paraId="6A33868C" w14:textId="77777777" w:rsidR="00CF0B9E" w:rsidRPr="008B3711"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5BDA9BC" w14:textId="77777777" w:rsidR="00CF0B9E" w:rsidRPr="008B3711" w:rsidRDefault="00CF0B9E" w:rsidP="00CF0B9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連携先２：Ｃ社の例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1985"/>
      </w:tblGrid>
      <w:tr w:rsidR="00CF0B9E" w:rsidRPr="008B3711" w14:paraId="79604E95" w14:textId="77777777" w:rsidTr="00853705">
        <w:trPr>
          <w:trHeight w:val="422"/>
        </w:trPr>
        <w:tc>
          <w:tcPr>
            <w:tcW w:w="2093" w:type="dxa"/>
            <w:vMerge w:val="restart"/>
            <w:vAlign w:val="bottom"/>
          </w:tcPr>
          <w:p w14:paraId="68257B51"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00F8D375" w14:textId="77777777" w:rsidR="00CF0B9E" w:rsidRPr="008B3711" w:rsidRDefault="00CF0B9E"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64D4DABC" w14:textId="77777777" w:rsidR="00CF0B9E" w:rsidRPr="008B3711" w:rsidRDefault="00CF0B9E"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D8571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0A919E71"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0F78186A"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0D4D594D"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6B679AB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00A6493A"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0653F02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1985" w:type="dxa"/>
            <w:vMerge w:val="restart"/>
            <w:vAlign w:val="center"/>
          </w:tcPr>
          <w:p w14:paraId="5D306626"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noProof/>
                <w:sz w:val="16"/>
                <w:szCs w:val="16"/>
              </w:rPr>
              <mc:AlternateContent>
                <mc:Choice Requires="wps">
                  <w:drawing>
                    <wp:anchor distT="0" distB="0" distL="114300" distR="114300" simplePos="0" relativeHeight="252666368" behindDoc="0" locked="0" layoutInCell="1" allowOverlap="1" wp14:anchorId="38A66FDA" wp14:editId="641DDB54">
                      <wp:simplePos x="0" y="0"/>
                      <wp:positionH relativeFrom="column">
                        <wp:posOffset>-1503045</wp:posOffset>
                      </wp:positionH>
                      <wp:positionV relativeFrom="paragraph">
                        <wp:posOffset>-293370</wp:posOffset>
                      </wp:positionV>
                      <wp:extent cx="4350385" cy="367030"/>
                      <wp:effectExtent l="543878" t="0" r="270192" b="0"/>
                      <wp:wrapNone/>
                      <wp:docPr id="6" name="矢印: 上カーブ 6"/>
                      <wp:cNvGraphicFramePr/>
                      <a:graphic xmlns:a="http://schemas.openxmlformats.org/drawingml/2006/main">
                        <a:graphicData uri="http://schemas.microsoft.com/office/word/2010/wordprocessingShape">
                          <wps:wsp>
                            <wps:cNvSpPr/>
                            <wps:spPr>
                              <a:xfrm rot="17047645">
                                <a:off x="0" y="0"/>
                                <a:ext cx="4350385" cy="367030"/>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7894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6" o:spid="_x0000_s1026" type="#_x0000_t104" style="position:absolute;left:0;text-align:left;margin-left:-118.35pt;margin-top:-23.1pt;width:342.55pt;height:28.9pt;rotation:-4972386fd;z-index:2526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" adj="19244,20422,5441" fillcolor="#4f81bd" strokecolor="#385d8a" strokeweight="1pt"/>
                  </w:pict>
                </mc:Fallback>
              </mc:AlternateContent>
            </w:r>
            <w:r w:rsidRPr="008B3711">
              <w:rPr>
                <w:rFonts w:cs="Century" w:hint="eastAsia"/>
                <w:spacing w:val="2"/>
                <w:sz w:val="16"/>
                <w:szCs w:val="16"/>
              </w:rPr>
              <w:t>（Ｅ）積算基礎</w:t>
            </w:r>
          </w:p>
          <w:p w14:paraId="24CBB9AC"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69ECB5C"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04EC5407"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CF0B9E" w:rsidRPr="008B3711" w14:paraId="6C1E8BBC" w14:textId="77777777" w:rsidTr="00853705">
        <w:trPr>
          <w:trHeight w:val="395"/>
        </w:trPr>
        <w:tc>
          <w:tcPr>
            <w:tcW w:w="2093" w:type="dxa"/>
            <w:vMerge/>
            <w:tcBorders>
              <w:bottom w:val="single" w:sz="4" w:space="0" w:color="auto"/>
            </w:tcBorders>
            <w:vAlign w:val="center"/>
          </w:tcPr>
          <w:p w14:paraId="7EB3934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A24F875"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75C843D"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0349C293" w14:textId="77777777" w:rsidR="00CF0B9E" w:rsidRPr="008B3711" w:rsidRDefault="00CF0B9E"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3FBA2D89"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6471BA16"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79FCBC40"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1985" w:type="dxa"/>
            <w:vMerge/>
            <w:tcBorders>
              <w:bottom w:val="single" w:sz="4" w:space="0" w:color="auto"/>
            </w:tcBorders>
            <w:vAlign w:val="center"/>
          </w:tcPr>
          <w:p w14:paraId="6FCED06B" w14:textId="77777777" w:rsidR="00CF0B9E" w:rsidRPr="008B3711"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CF0B9E" w:rsidRPr="008B3711" w14:paraId="57681707" w14:textId="77777777" w:rsidTr="00853705">
        <w:trPr>
          <w:trHeight w:val="262"/>
        </w:trPr>
        <w:tc>
          <w:tcPr>
            <w:tcW w:w="2093" w:type="dxa"/>
            <w:tcBorders>
              <w:top w:val="single" w:sz="4" w:space="0" w:color="auto"/>
              <w:bottom w:val="dashed" w:sz="4" w:space="0" w:color="auto"/>
            </w:tcBorders>
            <w:noWrap/>
            <w:tcFitText/>
            <w:vAlign w:val="center"/>
          </w:tcPr>
          <w:p w14:paraId="6AE396AB"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0C14B4">
              <w:rPr>
                <w:rFonts w:cs="Century" w:hint="eastAsia"/>
                <w:spacing w:val="2"/>
                <w:w w:val="86"/>
                <w:sz w:val="16"/>
                <w:szCs w:val="16"/>
              </w:rPr>
              <w:t>機械装置費（単価５０万円以上</w:t>
            </w:r>
            <w:r w:rsidRPr="000C14B4">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38180333"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16</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830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0C3F96B8"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15,300,000</w:t>
            </w:r>
          </w:p>
        </w:tc>
        <w:tc>
          <w:tcPr>
            <w:tcW w:w="2268" w:type="dxa"/>
            <w:gridSpan w:val="4"/>
            <w:tcBorders>
              <w:top w:val="dashed" w:sz="4" w:space="0" w:color="auto"/>
              <w:bottom w:val="dotted" w:sz="4" w:space="0" w:color="auto"/>
            </w:tcBorders>
            <w:shd w:val="clear" w:color="auto" w:fill="FFFFFF" w:themeFill="background1"/>
            <w:vAlign w:val="center"/>
          </w:tcPr>
          <w:p w14:paraId="7E85C67D"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10,200,000</w:t>
            </w:r>
          </w:p>
        </w:tc>
        <w:tc>
          <w:tcPr>
            <w:tcW w:w="1985" w:type="dxa"/>
            <w:tcBorders>
              <w:top w:val="dashed" w:sz="4" w:space="0" w:color="auto"/>
              <w:bottom w:val="dotted" w:sz="4" w:space="0" w:color="auto"/>
            </w:tcBorders>
          </w:tcPr>
          <w:p w14:paraId="6D1CABB5"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△△加工機 </w:t>
            </w:r>
          </w:p>
          <w:p w14:paraId="7FF43A28" w14:textId="77777777" w:rsidR="00CF0B9E" w:rsidRPr="008B3711" w:rsidRDefault="00CF0B9E" w:rsidP="00853705">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16,830,000</w:t>
            </w:r>
            <w:r w:rsidRPr="008B3711">
              <w:rPr>
                <w:rFonts w:asciiTheme="majorEastAsia" w:eastAsiaTheme="majorEastAsia" w:hAnsiTheme="majorEastAsia" w:cs="Times New Roman" w:hint="eastAsia"/>
                <w:spacing w:val="2"/>
                <w:sz w:val="18"/>
                <w:szCs w:val="18"/>
              </w:rPr>
              <w:t>×1台</w:t>
            </w:r>
          </w:p>
        </w:tc>
      </w:tr>
      <w:tr w:rsidR="00CF0B9E" w:rsidRPr="008B3711" w14:paraId="6F76BA7C" w14:textId="77777777" w:rsidTr="00853705">
        <w:trPr>
          <w:trHeight w:val="227"/>
        </w:trPr>
        <w:tc>
          <w:tcPr>
            <w:tcW w:w="2093" w:type="dxa"/>
            <w:tcBorders>
              <w:top w:val="dashed" w:sz="4" w:space="0" w:color="auto"/>
              <w:bottom w:val="dashed" w:sz="4" w:space="0" w:color="auto"/>
            </w:tcBorders>
            <w:tcFitText/>
            <w:vAlign w:val="center"/>
          </w:tcPr>
          <w:p w14:paraId="4F48432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0C14B4">
              <w:rPr>
                <w:rFonts w:cs="Century" w:hint="eastAsia"/>
                <w:spacing w:val="2"/>
                <w:w w:val="86"/>
                <w:sz w:val="16"/>
                <w:szCs w:val="16"/>
              </w:rPr>
              <w:t>機械装置費（単価５０万円未満</w:t>
            </w:r>
            <w:r w:rsidRPr="000C14B4">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22461B2C"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8D2A31"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0989762"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18F44E90"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0B3AE380" w14:textId="77777777" w:rsidTr="00853705">
        <w:trPr>
          <w:trHeight w:val="227"/>
        </w:trPr>
        <w:tc>
          <w:tcPr>
            <w:tcW w:w="2093" w:type="dxa"/>
            <w:tcBorders>
              <w:top w:val="dashed" w:sz="4" w:space="0" w:color="auto"/>
              <w:bottom w:val="dashed" w:sz="4" w:space="0" w:color="auto"/>
            </w:tcBorders>
            <w:vAlign w:val="center"/>
          </w:tcPr>
          <w:p w14:paraId="38DD0E86"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382FEAD"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370FE1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0D006D4"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07A2CA63"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3810A895" w14:textId="77777777" w:rsidTr="00853705">
        <w:trPr>
          <w:trHeight w:val="227"/>
        </w:trPr>
        <w:tc>
          <w:tcPr>
            <w:tcW w:w="2093" w:type="dxa"/>
            <w:tcBorders>
              <w:top w:val="dashed" w:sz="4" w:space="0" w:color="auto"/>
              <w:bottom w:val="dashed" w:sz="4" w:space="0" w:color="auto"/>
            </w:tcBorders>
            <w:vAlign w:val="center"/>
          </w:tcPr>
          <w:p w14:paraId="6D366D6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C10FD2F"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132</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ashed" w:sz="4" w:space="0" w:color="auto"/>
            </w:tcBorders>
            <w:vAlign w:val="center"/>
          </w:tcPr>
          <w:p w14:paraId="12CDE76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120</w:t>
            </w:r>
            <w:r w:rsidRPr="008B3711">
              <w:rPr>
                <w:rFonts w:asciiTheme="majorEastAsia" w:eastAsiaTheme="majorEastAsia" w:hAnsiTheme="majorEastAsia" w:cs="Times New Roman" w:hint="eastAsia"/>
                <w:spacing w:val="2"/>
                <w:sz w:val="21"/>
                <w:szCs w:val="21"/>
              </w:rPr>
              <w:t>,000</w:t>
            </w:r>
          </w:p>
        </w:tc>
        <w:tc>
          <w:tcPr>
            <w:tcW w:w="2268" w:type="dxa"/>
            <w:gridSpan w:val="4"/>
            <w:tcBorders>
              <w:top w:val="dashed" w:sz="4" w:space="0" w:color="auto"/>
              <w:bottom w:val="dashed" w:sz="4" w:space="0" w:color="auto"/>
            </w:tcBorders>
            <w:shd w:val="clear" w:color="auto" w:fill="FFFFFF" w:themeFill="background1"/>
            <w:vAlign w:val="center"/>
          </w:tcPr>
          <w:p w14:paraId="0032AFB7"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sz w:val="21"/>
                <w:szCs w:val="21"/>
              </w:rPr>
              <w:t>8</w:t>
            </w:r>
            <w:r w:rsidRPr="008B3711">
              <w:rPr>
                <w:rFonts w:asciiTheme="majorEastAsia" w:eastAsiaTheme="majorEastAsia" w:hAnsiTheme="majorEastAsia" w:cs="Times New Roman" w:hint="eastAsia"/>
                <w:sz w:val="21"/>
                <w:szCs w:val="21"/>
              </w:rPr>
              <w:t>0,000</w:t>
            </w:r>
          </w:p>
        </w:tc>
        <w:tc>
          <w:tcPr>
            <w:tcW w:w="1985" w:type="dxa"/>
            <w:tcBorders>
              <w:top w:val="dashed" w:sz="4" w:space="0" w:color="auto"/>
              <w:bottom w:val="dashed" w:sz="4" w:space="0" w:color="auto"/>
            </w:tcBorders>
          </w:tcPr>
          <w:p w14:paraId="338B9E6D"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中小企業診断士</w:t>
            </w:r>
          </w:p>
          <w:p w14:paraId="0E49961E"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@44,000×3回</w:t>
            </w:r>
          </w:p>
        </w:tc>
      </w:tr>
      <w:tr w:rsidR="00CF0B9E" w:rsidRPr="008B3711" w14:paraId="59808D43" w14:textId="77777777" w:rsidTr="00853705">
        <w:trPr>
          <w:trHeight w:val="227"/>
        </w:trPr>
        <w:tc>
          <w:tcPr>
            <w:tcW w:w="2093" w:type="dxa"/>
            <w:tcBorders>
              <w:top w:val="dashed" w:sz="4" w:space="0" w:color="auto"/>
              <w:bottom w:val="dashed" w:sz="4" w:space="0" w:color="auto"/>
            </w:tcBorders>
            <w:vAlign w:val="center"/>
          </w:tcPr>
          <w:p w14:paraId="722031FE"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82AE39E"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06B1877"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7964E92"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4C50F980"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8B3711" w14:paraId="47EF551C" w14:textId="77777777" w:rsidTr="00853705">
        <w:trPr>
          <w:trHeight w:val="227"/>
        </w:trPr>
        <w:tc>
          <w:tcPr>
            <w:tcW w:w="2093" w:type="dxa"/>
            <w:tcBorders>
              <w:top w:val="dashed" w:sz="4" w:space="0" w:color="auto"/>
            </w:tcBorders>
            <w:vAlign w:val="center"/>
          </w:tcPr>
          <w:p w14:paraId="33B818C2" w14:textId="77777777" w:rsidR="00CF0B9E" w:rsidRPr="008B3711"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89AA704"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20060472"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21E5418A" w14:textId="77777777" w:rsidR="00CF0B9E" w:rsidRPr="008B3711"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tcBorders>
          </w:tcPr>
          <w:p w14:paraId="7310007B"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CF0B9E" w:rsidRPr="008B3711" w14:paraId="20C05A30" w14:textId="77777777" w:rsidTr="00853705">
        <w:trPr>
          <w:trHeight w:val="367"/>
        </w:trPr>
        <w:tc>
          <w:tcPr>
            <w:tcW w:w="2093" w:type="dxa"/>
            <w:vAlign w:val="center"/>
          </w:tcPr>
          <w:p w14:paraId="43A0F8B3" w14:textId="77777777" w:rsidR="00CF0B9E" w:rsidRPr="008B3711" w:rsidRDefault="00CF0B9E"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171C997"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spacing w:val="2"/>
                <w:sz w:val="20"/>
                <w:szCs w:val="20"/>
              </w:rPr>
              <w:t>16</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962</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554F622C"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15</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42</w:t>
            </w:r>
            <w:r w:rsidRPr="008B3711">
              <w:rPr>
                <w:rFonts w:asciiTheme="majorEastAsia" w:eastAsiaTheme="majorEastAsia" w:hAnsiTheme="majorEastAsia" w:cs="Century" w:hint="eastAsia"/>
                <w:spacing w:val="2"/>
                <w:sz w:val="20"/>
                <w:szCs w:val="20"/>
              </w:rPr>
              <w:t>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6176144A"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28</w:t>
            </w:r>
            <w:r w:rsidRPr="008B3711">
              <w:rPr>
                <w:rFonts w:asciiTheme="majorEastAsia" w:eastAsiaTheme="majorEastAsia" w:hAnsiTheme="majorEastAsia" w:cs="Century" w:hint="eastAsia"/>
                <w:spacing w:val="2"/>
                <w:sz w:val="21"/>
                <w:szCs w:val="21"/>
              </w:rPr>
              <w:t>0,000</w:t>
            </w:r>
          </w:p>
        </w:tc>
        <w:tc>
          <w:tcPr>
            <w:tcW w:w="1985" w:type="dxa"/>
            <w:tcBorders>
              <w:left w:val="single" w:sz="24" w:space="0" w:color="auto"/>
            </w:tcBorders>
          </w:tcPr>
          <w:p w14:paraId="09F540B7"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0E50B5A3" w14:textId="77777777" w:rsidR="00CF0B9E" w:rsidRPr="008B3711" w:rsidRDefault="00CF0B9E" w:rsidP="00CF0B9E">
      <w:pPr>
        <w:rPr>
          <w:rFonts w:asciiTheme="majorEastAsia" w:eastAsiaTheme="majorEastAsia" w:hAnsiTheme="majorEastAsia"/>
          <w:spacing w:val="10"/>
          <w:sz w:val="18"/>
          <w:szCs w:val="17"/>
        </w:rPr>
      </w:pPr>
    </w:p>
    <w:p w14:paraId="1C79972C" w14:textId="77777777" w:rsidR="00CF0B9E" w:rsidRDefault="00CF0B9E"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CF0B9E"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BC2DB5" w:rsidRPr="00CB4E7A" w:rsidRDefault="00BC2DB5">
      <w:pPr>
        <w:rPr>
          <w:sz w:val="20"/>
          <w:szCs w:val="20"/>
        </w:rPr>
      </w:pPr>
      <w:r w:rsidRPr="00CB4E7A">
        <w:rPr>
          <w:sz w:val="20"/>
          <w:szCs w:val="20"/>
        </w:rPr>
        <w:separator/>
      </w:r>
    </w:p>
  </w:endnote>
  <w:endnote w:type="continuationSeparator" w:id="0">
    <w:p w14:paraId="4AC4E31C" w14:textId="77777777" w:rsidR="00BC2DB5" w:rsidRPr="00CB4E7A" w:rsidRDefault="00BC2DB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73CD9378"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BC2DB5" w:rsidRPr="00CB4E7A" w:rsidRDefault="00BC2DB5">
      <w:pPr>
        <w:rPr>
          <w:sz w:val="20"/>
          <w:szCs w:val="20"/>
        </w:rPr>
      </w:pPr>
      <w:r w:rsidRPr="00CB4E7A">
        <w:rPr>
          <w:sz w:val="20"/>
          <w:szCs w:val="20"/>
        </w:rPr>
        <w:separator/>
      </w:r>
    </w:p>
  </w:footnote>
  <w:footnote w:type="continuationSeparator" w:id="0">
    <w:p w14:paraId="2CC4BBA3" w14:textId="77777777" w:rsidR="00BC2DB5" w:rsidRPr="00CB4E7A" w:rsidRDefault="00BC2DB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2E06"/>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4B4"/>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2165"/>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2CE6"/>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3CBC"/>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B9E"/>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305E-0A3E-452A-BB73-257C7FEC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6519</Words>
  <Characters>1740</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2019-08-23T04:41:00Z</dcterms:created>
  <dcterms:modified xsi:type="dcterms:W3CDTF">2019-08-26T01:41:00Z</dcterms:modified>
</cp:coreProperties>
</file>