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3FC9" w14:textId="77777777" w:rsidR="00650EC1" w:rsidRPr="00650EC1" w:rsidRDefault="00650EC1" w:rsidP="00650EC1">
      <w:pPr>
        <w:autoSpaceDE w:val="0"/>
        <w:autoSpaceDN w:val="0"/>
        <w:spacing w:line="0" w:lineRule="atLeast"/>
        <w:rPr>
          <w:rFonts w:asciiTheme="majorEastAsia" w:eastAsiaTheme="majorEastAsia" w:hAnsiTheme="majorEastAsia"/>
          <w:spacing w:val="2"/>
          <w:sz w:val="22"/>
        </w:rPr>
      </w:pPr>
      <w:r w:rsidRPr="00650EC1">
        <w:rPr>
          <w:rFonts w:asciiTheme="majorEastAsia" w:eastAsiaTheme="majorEastAsia" w:hAnsiTheme="majorEastAsia"/>
          <w:noProof/>
          <w:sz w:val="18"/>
          <w:szCs w:val="20"/>
        </w:rPr>
        <mc:AlternateContent>
          <mc:Choice Requires="wps">
            <w:drawing>
              <wp:anchor distT="0" distB="0" distL="114300" distR="114300" simplePos="0" relativeHeight="251665408" behindDoc="0" locked="0" layoutInCell="1" allowOverlap="1" wp14:anchorId="69E51905" wp14:editId="14FDC5BC">
                <wp:simplePos x="0" y="0"/>
                <wp:positionH relativeFrom="column">
                  <wp:posOffset>4404360</wp:posOffset>
                </wp:positionH>
                <wp:positionV relativeFrom="paragraph">
                  <wp:posOffset>125095</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66EF0CBA" w14:textId="77777777" w:rsidR="00650EC1" w:rsidRPr="00CB4E7A" w:rsidRDefault="00650EC1" w:rsidP="00650EC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BC81CC0" w14:textId="77777777" w:rsidR="00650EC1" w:rsidRPr="00CB4E7A" w:rsidRDefault="00650EC1" w:rsidP="00650EC1">
                            <w:pPr>
                              <w:rPr>
                                <w:rFonts w:ascii="ＭＳ ゴシック" w:eastAsia="ＭＳ ゴシック" w:hAnsi="ＭＳ ゴシック"/>
                                <w:sz w:val="20"/>
                                <w:szCs w:val="20"/>
                              </w:rPr>
                            </w:pPr>
                          </w:p>
                          <w:p w14:paraId="4703E224" w14:textId="77777777" w:rsidR="00650EC1" w:rsidRPr="00CB4E7A" w:rsidRDefault="00650EC1" w:rsidP="00650EC1">
                            <w:pPr>
                              <w:rPr>
                                <w:rFonts w:ascii="ＭＳ ゴシック" w:eastAsia="ＭＳ ゴシック" w:hAnsi="ＭＳ ゴシック"/>
                                <w:sz w:val="20"/>
                                <w:szCs w:val="20"/>
                              </w:rPr>
                            </w:pPr>
                          </w:p>
                          <w:p w14:paraId="7B076A99" w14:textId="77777777" w:rsidR="00650EC1" w:rsidRPr="00CB4E7A" w:rsidRDefault="00650EC1" w:rsidP="00650EC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1905" id="Rectangle 860" o:spid="_x0000_s1026" style="position:absolute;margin-left:346.8pt;margin-top:9.85pt;width:15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moLQ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">
                <v:textbox inset="5.85pt,.7pt,5.85pt,.7pt">
                  <w:txbxContent>
                    <w:p w14:paraId="66EF0CBA" w14:textId="77777777" w:rsidR="00650EC1" w:rsidRPr="00CB4E7A" w:rsidRDefault="00650EC1" w:rsidP="00650EC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BC81CC0" w14:textId="77777777" w:rsidR="00650EC1" w:rsidRPr="00CB4E7A" w:rsidRDefault="00650EC1" w:rsidP="00650EC1">
                      <w:pPr>
                        <w:rPr>
                          <w:rFonts w:ascii="ＭＳ ゴシック" w:eastAsia="ＭＳ ゴシック" w:hAnsi="ＭＳ ゴシック"/>
                          <w:sz w:val="20"/>
                          <w:szCs w:val="20"/>
                        </w:rPr>
                      </w:pPr>
                    </w:p>
                    <w:p w14:paraId="4703E224" w14:textId="77777777" w:rsidR="00650EC1" w:rsidRPr="00CB4E7A" w:rsidRDefault="00650EC1" w:rsidP="00650EC1">
                      <w:pPr>
                        <w:rPr>
                          <w:rFonts w:ascii="ＭＳ ゴシック" w:eastAsia="ＭＳ ゴシック" w:hAnsi="ＭＳ ゴシック"/>
                          <w:sz w:val="20"/>
                          <w:szCs w:val="20"/>
                        </w:rPr>
                      </w:pPr>
                    </w:p>
                    <w:p w14:paraId="7B076A99" w14:textId="77777777" w:rsidR="00650EC1" w:rsidRPr="00CB4E7A" w:rsidRDefault="00650EC1" w:rsidP="00650EC1">
                      <w:pPr>
                        <w:rPr>
                          <w:rFonts w:ascii="ＭＳ ゴシック" w:eastAsia="ＭＳ ゴシック" w:hAnsi="ＭＳ ゴシック"/>
                          <w:sz w:val="20"/>
                          <w:szCs w:val="20"/>
                        </w:rPr>
                      </w:pPr>
                    </w:p>
                  </w:txbxContent>
                </v:textbox>
              </v:rect>
            </w:pict>
          </mc:Fallback>
        </mc:AlternateContent>
      </w:r>
      <w:r w:rsidRPr="00650EC1">
        <w:rPr>
          <w:rFonts w:asciiTheme="majorEastAsia" w:eastAsiaTheme="majorEastAsia" w:hAnsiTheme="majorEastAsia" w:hint="eastAsia"/>
          <w:spacing w:val="2"/>
          <w:sz w:val="22"/>
        </w:rPr>
        <w:t>【様式１】</w:t>
      </w:r>
      <w:bookmarkStart w:id="0" w:name="_GoBack"/>
      <w:bookmarkEnd w:id="0"/>
    </w:p>
    <w:p w14:paraId="19CDD292" w14:textId="77777777" w:rsidR="00650EC1" w:rsidRPr="00650EC1" w:rsidRDefault="00650EC1" w:rsidP="00650EC1">
      <w:pPr>
        <w:autoSpaceDE w:val="0"/>
        <w:autoSpaceDN w:val="0"/>
        <w:rPr>
          <w:rFonts w:asciiTheme="majorEastAsia" w:eastAsiaTheme="majorEastAsia" w:hAnsiTheme="majorEastAsia"/>
          <w:spacing w:val="2"/>
        </w:rPr>
      </w:pPr>
      <w:r w:rsidRPr="00650EC1">
        <w:rPr>
          <w:rFonts w:hint="eastAsia"/>
          <w:noProof/>
          <w:szCs w:val="20"/>
        </w:rPr>
        <mc:AlternateContent>
          <mc:Choice Requires="wps">
            <w:drawing>
              <wp:anchor distT="0" distB="0" distL="114300" distR="114300" simplePos="0" relativeHeight="251666432" behindDoc="0" locked="0" layoutInCell="1" allowOverlap="1" wp14:anchorId="66978CDE" wp14:editId="5F041D1A">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6916285" w14:textId="77777777" w:rsidR="00650EC1" w:rsidRPr="008D0755" w:rsidRDefault="00650EC1" w:rsidP="00650EC1">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78CDE" id="正方形/長方形 257" o:spid="_x0000_s1027" style="position:absolute;margin-left:0;margin-top:0;width:153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PKRgIAAFw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">
                <v:textbox inset="5.85pt,.7pt,5.85pt,.7pt">
                  <w:txbxContent>
                    <w:p w14:paraId="66916285" w14:textId="77777777" w:rsidR="00650EC1" w:rsidRPr="008D0755" w:rsidRDefault="00650EC1" w:rsidP="00650EC1">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0813E8A2" w14:textId="77777777" w:rsidR="00650EC1" w:rsidRPr="00650EC1" w:rsidRDefault="00650EC1" w:rsidP="00650EC1">
      <w:pPr>
        <w:autoSpaceDE w:val="0"/>
        <w:autoSpaceDN w:val="0"/>
        <w:spacing w:line="0" w:lineRule="atLeast"/>
        <w:jc w:val="right"/>
        <w:rPr>
          <w:rFonts w:asciiTheme="majorEastAsia" w:eastAsiaTheme="majorEastAsia" w:hAnsiTheme="majorEastAsia"/>
          <w:sz w:val="22"/>
        </w:rPr>
      </w:pPr>
      <w:r w:rsidRPr="00650EC1">
        <w:rPr>
          <w:rFonts w:asciiTheme="majorEastAsia" w:eastAsiaTheme="majorEastAsia" w:hAnsiTheme="majorEastAsia" w:hint="eastAsia"/>
          <w:sz w:val="22"/>
        </w:rPr>
        <w:t>平成　　年　　月　　日</w:t>
      </w:r>
    </w:p>
    <w:p w14:paraId="7ED04E2A" w14:textId="77777777" w:rsidR="00650EC1" w:rsidRPr="00650EC1" w:rsidRDefault="00650EC1" w:rsidP="00650EC1">
      <w:pPr>
        <w:autoSpaceDE w:val="0"/>
        <w:autoSpaceDN w:val="0"/>
        <w:spacing w:line="0" w:lineRule="atLeast"/>
        <w:rPr>
          <w:rFonts w:asciiTheme="majorEastAsia" w:eastAsiaTheme="majorEastAsia" w:hAnsiTheme="majorEastAsia"/>
          <w:sz w:val="22"/>
        </w:rPr>
      </w:pPr>
    </w:p>
    <w:p w14:paraId="292F4FD2" w14:textId="77777777" w:rsidR="0012278A" w:rsidRDefault="0012278A" w:rsidP="0012278A">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p>
    <w:p w14:paraId="1715EC8E" w14:textId="77777777" w:rsidR="0012278A" w:rsidRDefault="0012278A" w:rsidP="0012278A">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北海道地域事務局</w:t>
      </w:r>
    </w:p>
    <w:p w14:paraId="3F20BF14" w14:textId="77777777" w:rsidR="0012278A" w:rsidRDefault="0012278A" w:rsidP="0012278A">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北海道中小企業団体中央会会長　殿</w:t>
      </w:r>
    </w:p>
    <w:p w14:paraId="5ECF2D93" w14:textId="77777777" w:rsidR="00650EC1" w:rsidRPr="0012278A" w:rsidRDefault="00650EC1" w:rsidP="00650EC1">
      <w:pPr>
        <w:autoSpaceDE w:val="0"/>
        <w:autoSpaceDN w:val="0"/>
        <w:spacing w:line="0" w:lineRule="atLeast"/>
        <w:rPr>
          <w:rFonts w:asciiTheme="majorEastAsia" w:eastAsiaTheme="majorEastAsia" w:hAnsiTheme="majorEastAsia"/>
          <w:sz w:val="22"/>
        </w:rPr>
      </w:pPr>
    </w:p>
    <w:p w14:paraId="4D1457FD" w14:textId="77777777" w:rsidR="00650EC1" w:rsidRPr="00650EC1" w:rsidRDefault="00650EC1" w:rsidP="00650EC1">
      <w:pPr>
        <w:autoSpaceDE w:val="0"/>
        <w:autoSpaceDN w:val="0"/>
        <w:ind w:firstLineChars="1500" w:firstLine="3300"/>
        <w:rPr>
          <w:rFonts w:asciiTheme="majorEastAsia" w:eastAsiaTheme="majorEastAsia" w:hAnsiTheme="majorEastAsia"/>
          <w:sz w:val="22"/>
        </w:rPr>
      </w:pPr>
      <w:r w:rsidRPr="00650EC1">
        <w:rPr>
          <w:rFonts w:asciiTheme="majorEastAsia" w:eastAsiaTheme="majorEastAsia" w:hAnsiTheme="majorEastAsia" w:hint="eastAsia"/>
          <w:sz w:val="22"/>
        </w:rPr>
        <w:t xml:space="preserve">　　　　</w:t>
      </w:r>
      <w:r w:rsidRPr="00650EC1">
        <w:rPr>
          <w:rFonts w:asciiTheme="majorEastAsia" w:eastAsiaTheme="majorEastAsia" w:hAnsiTheme="majorEastAsia"/>
          <w:sz w:val="22"/>
        </w:rPr>
        <w:t xml:space="preserve"> </w:t>
      </w:r>
      <w:r w:rsidRPr="00650EC1">
        <w:rPr>
          <w:rFonts w:asciiTheme="majorEastAsia" w:eastAsiaTheme="majorEastAsia" w:hAnsiTheme="majorEastAsia" w:hint="eastAsia"/>
          <w:sz w:val="22"/>
        </w:rPr>
        <w:t>応募者</w:t>
      </w:r>
    </w:p>
    <w:p w14:paraId="20805ADB" w14:textId="77777777" w:rsidR="00650EC1" w:rsidRPr="00650EC1" w:rsidRDefault="00650EC1" w:rsidP="00650EC1">
      <w:pPr>
        <w:autoSpaceDE w:val="0"/>
        <w:autoSpaceDN w:val="0"/>
        <w:spacing w:line="0" w:lineRule="atLeast"/>
        <w:ind w:firstLineChars="2000" w:firstLine="4400"/>
        <w:rPr>
          <w:rFonts w:asciiTheme="majorEastAsia" w:eastAsiaTheme="majorEastAsia" w:hAnsiTheme="majorEastAsia"/>
          <w:sz w:val="22"/>
        </w:rPr>
      </w:pPr>
      <w:r w:rsidRPr="00650EC1">
        <w:rPr>
          <w:rFonts w:asciiTheme="majorEastAsia" w:eastAsiaTheme="majorEastAsia" w:hAnsiTheme="majorEastAsia" w:hint="eastAsia"/>
          <w:sz w:val="22"/>
        </w:rPr>
        <w:t>（〒　　　　－　　　　　）</w:t>
      </w:r>
    </w:p>
    <w:p w14:paraId="772A4425" w14:textId="77777777" w:rsidR="00650EC1" w:rsidRPr="00650EC1" w:rsidRDefault="00650EC1" w:rsidP="00650EC1">
      <w:pPr>
        <w:autoSpaceDE w:val="0"/>
        <w:autoSpaceDN w:val="0"/>
        <w:spacing w:line="0" w:lineRule="atLeast"/>
        <w:ind w:firstLineChars="1979" w:firstLine="4354"/>
        <w:rPr>
          <w:rFonts w:asciiTheme="majorEastAsia" w:eastAsiaTheme="majorEastAsia" w:hAnsiTheme="majorEastAsia"/>
          <w:sz w:val="22"/>
        </w:rPr>
      </w:pPr>
      <w:r w:rsidRPr="00650EC1">
        <w:rPr>
          <w:rFonts w:asciiTheme="majorEastAsia" w:eastAsiaTheme="majorEastAsia" w:hAnsiTheme="majorEastAsia" w:hint="eastAsia"/>
          <w:sz w:val="22"/>
        </w:rPr>
        <w:t>本社所在地</w:t>
      </w:r>
    </w:p>
    <w:p w14:paraId="2B852F50" w14:textId="77777777" w:rsidR="00650EC1" w:rsidRPr="00650EC1" w:rsidRDefault="00650EC1" w:rsidP="00650EC1">
      <w:pPr>
        <w:autoSpaceDE w:val="0"/>
        <w:autoSpaceDN w:val="0"/>
        <w:spacing w:line="0" w:lineRule="atLeast"/>
        <w:ind w:firstLineChars="1979" w:firstLine="4354"/>
        <w:rPr>
          <w:sz w:val="22"/>
        </w:rPr>
      </w:pPr>
      <w:r w:rsidRPr="00650EC1">
        <w:rPr>
          <w:rFonts w:hint="eastAsia"/>
          <w:sz w:val="22"/>
        </w:rPr>
        <w:t>補助事業の実施場所</w:t>
      </w:r>
    </w:p>
    <w:p w14:paraId="2F74CAE2" w14:textId="77777777" w:rsidR="00650EC1" w:rsidRPr="00650EC1" w:rsidRDefault="00650EC1" w:rsidP="00650EC1">
      <w:pPr>
        <w:autoSpaceDE w:val="0"/>
        <w:autoSpaceDN w:val="0"/>
        <w:spacing w:line="0" w:lineRule="atLeast"/>
        <w:ind w:firstLineChars="2746" w:firstLine="4394"/>
        <w:rPr>
          <w:sz w:val="16"/>
        </w:rPr>
      </w:pPr>
      <w:r w:rsidRPr="00650EC1">
        <w:rPr>
          <w:rFonts w:hint="eastAsia"/>
          <w:sz w:val="16"/>
        </w:rPr>
        <w:t>（※本社所在地と異なる場合のみ記載）</w:t>
      </w:r>
    </w:p>
    <w:p w14:paraId="2E980A22" w14:textId="77777777" w:rsidR="00650EC1" w:rsidRPr="00650EC1" w:rsidRDefault="00650EC1" w:rsidP="00650EC1">
      <w:pPr>
        <w:autoSpaceDE w:val="0"/>
        <w:autoSpaceDN w:val="0"/>
        <w:spacing w:line="0" w:lineRule="atLeast"/>
        <w:ind w:firstLineChars="1979" w:firstLine="4354"/>
        <w:rPr>
          <w:rFonts w:asciiTheme="majorEastAsia" w:eastAsiaTheme="majorEastAsia" w:hAnsiTheme="majorEastAsia"/>
          <w:sz w:val="22"/>
        </w:rPr>
      </w:pPr>
      <w:r w:rsidRPr="00650EC1">
        <w:rPr>
          <w:rFonts w:asciiTheme="majorEastAsia" w:eastAsiaTheme="majorEastAsia" w:hAnsiTheme="majorEastAsia" w:hint="eastAsia"/>
          <w:sz w:val="22"/>
        </w:rPr>
        <w:t>商号又は名称</w:t>
      </w:r>
    </w:p>
    <w:p w14:paraId="19C97F83" w14:textId="77777777" w:rsidR="00650EC1" w:rsidRPr="00650EC1" w:rsidRDefault="00650EC1" w:rsidP="00650EC1">
      <w:pPr>
        <w:autoSpaceDE w:val="0"/>
        <w:autoSpaceDN w:val="0"/>
        <w:spacing w:line="0" w:lineRule="atLeast"/>
        <w:ind w:firstLineChars="1979" w:firstLine="4354"/>
        <w:rPr>
          <w:rFonts w:asciiTheme="majorEastAsia" w:eastAsiaTheme="majorEastAsia" w:hAnsiTheme="majorEastAsia"/>
          <w:sz w:val="22"/>
        </w:rPr>
      </w:pPr>
      <w:r w:rsidRPr="00650EC1">
        <w:rPr>
          <w:rFonts w:asciiTheme="majorEastAsia" w:eastAsiaTheme="majorEastAsia" w:hAnsiTheme="majorEastAsia" w:hint="eastAsia"/>
          <w:sz w:val="22"/>
        </w:rPr>
        <w:t>代表者役職</w:t>
      </w:r>
    </w:p>
    <w:p w14:paraId="622D912A" w14:textId="77777777" w:rsidR="00650EC1" w:rsidRPr="00650EC1" w:rsidRDefault="00650EC1" w:rsidP="00650EC1">
      <w:pPr>
        <w:autoSpaceDE w:val="0"/>
        <w:autoSpaceDN w:val="0"/>
        <w:spacing w:line="0" w:lineRule="atLeast"/>
        <w:ind w:firstLineChars="1979" w:firstLine="4354"/>
        <w:rPr>
          <w:rFonts w:asciiTheme="majorEastAsia" w:eastAsiaTheme="majorEastAsia" w:hAnsiTheme="majorEastAsia"/>
          <w:sz w:val="22"/>
        </w:rPr>
      </w:pPr>
      <w:r w:rsidRPr="00650EC1">
        <w:rPr>
          <w:rFonts w:asciiTheme="majorEastAsia" w:eastAsiaTheme="majorEastAsia" w:hAnsiTheme="majorEastAsia" w:hint="eastAsia"/>
          <w:sz w:val="22"/>
        </w:rPr>
        <w:t>代表者氏名　　　　　　　　　　　　　　　　㊞</w:t>
      </w:r>
    </w:p>
    <w:p w14:paraId="0926EA87" w14:textId="77777777" w:rsidR="00650EC1" w:rsidRPr="00650EC1" w:rsidRDefault="00650EC1" w:rsidP="00650EC1">
      <w:pPr>
        <w:autoSpaceDE w:val="0"/>
        <w:autoSpaceDN w:val="0"/>
        <w:spacing w:line="0" w:lineRule="atLeast"/>
        <w:rPr>
          <w:rFonts w:asciiTheme="majorEastAsia" w:eastAsiaTheme="majorEastAsia" w:hAnsiTheme="majorEastAsia"/>
          <w:sz w:val="22"/>
        </w:rPr>
      </w:pPr>
    </w:p>
    <w:p w14:paraId="34FFF098" w14:textId="77777777" w:rsidR="00650EC1" w:rsidRPr="00650EC1" w:rsidRDefault="00650EC1" w:rsidP="00650EC1">
      <w:pPr>
        <w:autoSpaceDE w:val="0"/>
        <w:autoSpaceDN w:val="0"/>
        <w:spacing w:line="0" w:lineRule="atLeast"/>
        <w:rPr>
          <w:rFonts w:asciiTheme="majorEastAsia" w:eastAsiaTheme="majorEastAsia" w:hAnsiTheme="majorEastAsia"/>
          <w:sz w:val="16"/>
          <w:szCs w:val="17"/>
        </w:rPr>
      </w:pPr>
    </w:p>
    <w:p w14:paraId="59BDCFDC" w14:textId="77777777" w:rsidR="00650EC1" w:rsidRPr="00650EC1" w:rsidRDefault="00650EC1" w:rsidP="00650EC1">
      <w:pPr>
        <w:autoSpaceDE w:val="0"/>
        <w:autoSpaceDN w:val="0"/>
        <w:spacing w:line="0" w:lineRule="atLeast"/>
        <w:jc w:val="center"/>
        <w:rPr>
          <w:rFonts w:asciiTheme="majorEastAsia" w:eastAsiaTheme="majorEastAsia" w:hAnsiTheme="majorEastAsia"/>
          <w:sz w:val="22"/>
        </w:rPr>
      </w:pPr>
      <w:r w:rsidRPr="00650EC1">
        <w:rPr>
          <w:rFonts w:asciiTheme="majorEastAsia" w:eastAsiaTheme="majorEastAsia" w:hAnsiTheme="majorEastAsia" w:cs="ＭＳ 明朝" w:hint="eastAsia"/>
          <w:sz w:val="22"/>
        </w:rPr>
        <w:t>平成２９年度補正ものづくり・商業・サービス経営力向上支援補助金事業</w:t>
      </w:r>
      <w:r w:rsidRPr="00650EC1">
        <w:rPr>
          <w:rFonts w:asciiTheme="majorEastAsia" w:eastAsiaTheme="majorEastAsia" w:hAnsiTheme="majorEastAsia" w:hint="eastAsia"/>
          <w:sz w:val="22"/>
        </w:rPr>
        <w:t>計画書の提出について</w:t>
      </w:r>
    </w:p>
    <w:p w14:paraId="61DC0030" w14:textId="77777777" w:rsidR="00650EC1" w:rsidRPr="00650EC1" w:rsidRDefault="00650EC1" w:rsidP="00650EC1">
      <w:pPr>
        <w:autoSpaceDE w:val="0"/>
        <w:autoSpaceDN w:val="0"/>
        <w:spacing w:line="0" w:lineRule="atLeast"/>
        <w:jc w:val="center"/>
        <w:rPr>
          <w:rFonts w:asciiTheme="majorEastAsia" w:eastAsiaTheme="majorEastAsia" w:hAnsiTheme="majorEastAsia"/>
          <w:sz w:val="22"/>
        </w:rPr>
      </w:pPr>
      <w:r w:rsidRPr="00650EC1">
        <w:rPr>
          <w:rFonts w:asciiTheme="majorEastAsia" w:eastAsiaTheme="majorEastAsia" w:hAnsiTheme="majorEastAsia" w:hint="eastAsia"/>
          <w:sz w:val="22"/>
        </w:rPr>
        <w:t>【一般型・小規模型】</w:t>
      </w:r>
      <w:r w:rsidRPr="00650EC1">
        <w:rPr>
          <w:rFonts w:asciiTheme="majorEastAsia" w:eastAsiaTheme="majorEastAsia" w:hAnsiTheme="majorEastAsia" w:hint="eastAsia"/>
          <w:sz w:val="20"/>
          <w:szCs w:val="21"/>
          <w:vertAlign w:val="superscript"/>
        </w:rPr>
        <w:t>注２</w:t>
      </w:r>
    </w:p>
    <w:p w14:paraId="50002666" w14:textId="77777777" w:rsidR="00650EC1" w:rsidRPr="00650EC1" w:rsidRDefault="00650EC1" w:rsidP="00650EC1">
      <w:pPr>
        <w:autoSpaceDE w:val="0"/>
        <w:autoSpaceDN w:val="0"/>
        <w:spacing w:line="0" w:lineRule="atLeast"/>
        <w:rPr>
          <w:rFonts w:asciiTheme="majorEastAsia" w:eastAsiaTheme="majorEastAsia" w:hAnsiTheme="majorEastAsia"/>
          <w:spacing w:val="2"/>
          <w:sz w:val="22"/>
        </w:rPr>
      </w:pPr>
    </w:p>
    <w:p w14:paraId="30CE05A6" w14:textId="77777777" w:rsidR="00650EC1" w:rsidRPr="00650EC1" w:rsidRDefault="00650EC1" w:rsidP="00650EC1">
      <w:pPr>
        <w:autoSpaceDE w:val="0"/>
        <w:autoSpaceDN w:val="0"/>
        <w:spacing w:line="0" w:lineRule="atLeast"/>
        <w:rPr>
          <w:rFonts w:asciiTheme="majorEastAsia" w:eastAsiaTheme="majorEastAsia" w:hAnsiTheme="majorEastAsia"/>
          <w:sz w:val="22"/>
        </w:rPr>
      </w:pPr>
      <w:r w:rsidRPr="00650EC1">
        <w:rPr>
          <w:rFonts w:asciiTheme="majorEastAsia" w:eastAsiaTheme="majorEastAsia" w:hAnsiTheme="majorEastAsia" w:hint="eastAsia"/>
          <w:sz w:val="22"/>
        </w:rPr>
        <w:t xml:space="preserve">　</w:t>
      </w:r>
      <w:r w:rsidRPr="00650EC1">
        <w:rPr>
          <w:rFonts w:asciiTheme="majorEastAsia" w:eastAsiaTheme="majorEastAsia" w:hAnsiTheme="majorEastAsia" w:cs="ＭＳ 明朝" w:hint="eastAsia"/>
          <w:sz w:val="22"/>
        </w:rPr>
        <w:t>平成２９年度補正ものづくり・商業・サービス経営力向上支援補助金に係る補助金</w:t>
      </w:r>
      <w:r w:rsidRPr="00650EC1">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ABB8F0A" w14:textId="77777777" w:rsidR="00650EC1" w:rsidRPr="00650EC1" w:rsidRDefault="00650EC1" w:rsidP="00650EC1">
      <w:pPr>
        <w:autoSpaceDE w:val="0"/>
        <w:autoSpaceDN w:val="0"/>
        <w:spacing w:line="0" w:lineRule="atLeast"/>
        <w:rPr>
          <w:rFonts w:asciiTheme="majorEastAsia" w:eastAsiaTheme="majorEastAsia" w:hAnsiTheme="majorEastAsia" w:cs="ＭＳ 明朝"/>
          <w:sz w:val="22"/>
        </w:rPr>
      </w:pPr>
      <w:r w:rsidRPr="00650EC1">
        <w:rPr>
          <w:rFonts w:asciiTheme="majorEastAsia" w:eastAsiaTheme="majorEastAsia" w:hAnsiTheme="majorEastAsia" w:hint="eastAsia"/>
          <w:sz w:val="22"/>
        </w:rPr>
        <w:t xml:space="preserve">　また、当社は</w:t>
      </w:r>
      <w:r w:rsidRPr="00650EC1">
        <w:rPr>
          <w:rFonts w:asciiTheme="majorEastAsia" w:eastAsiaTheme="majorEastAsia" w:hAnsiTheme="majorEastAsia" w:cs="ＭＳ 明朝" w:hint="eastAsia"/>
          <w:sz w:val="22"/>
        </w:rPr>
        <w:t>「ものづくり・商業・サービス経営力向上支援補助金</w:t>
      </w:r>
      <w:r w:rsidRPr="00650EC1">
        <w:rPr>
          <w:rFonts w:asciiTheme="majorEastAsia" w:eastAsiaTheme="majorEastAsia" w:hAnsiTheme="majorEastAsia" w:hint="eastAsia"/>
          <w:sz w:val="22"/>
        </w:rPr>
        <w:t>」の交付を受ける者</w:t>
      </w:r>
      <w:r w:rsidRPr="00650EC1">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86B5564" w14:textId="77777777" w:rsidR="00650EC1" w:rsidRPr="00650EC1" w:rsidRDefault="00650EC1" w:rsidP="00650EC1">
      <w:pPr>
        <w:autoSpaceDE w:val="0"/>
        <w:autoSpaceDN w:val="0"/>
        <w:spacing w:line="0" w:lineRule="atLeast"/>
        <w:rPr>
          <w:rFonts w:asciiTheme="majorEastAsia" w:eastAsiaTheme="majorEastAsia" w:hAnsiTheme="majorEastAsia"/>
          <w:sz w:val="22"/>
        </w:rPr>
      </w:pPr>
    </w:p>
    <w:p w14:paraId="08B7A03E" w14:textId="77777777" w:rsidR="00650EC1" w:rsidRPr="00650EC1" w:rsidRDefault="00650EC1" w:rsidP="00650EC1">
      <w:pPr>
        <w:spacing w:line="0" w:lineRule="atLeast"/>
        <w:jc w:val="center"/>
        <w:rPr>
          <w:rFonts w:asciiTheme="majorEastAsia" w:eastAsiaTheme="majorEastAsia" w:hAnsiTheme="majorEastAsia" w:cs="Century"/>
          <w:spacing w:val="2"/>
          <w:sz w:val="22"/>
        </w:rPr>
      </w:pPr>
      <w:r w:rsidRPr="00650EC1">
        <w:rPr>
          <w:rFonts w:asciiTheme="majorEastAsia" w:eastAsiaTheme="majorEastAsia" w:hAnsiTheme="majorEastAsia" w:cs="Century" w:hint="eastAsia"/>
          <w:spacing w:val="2"/>
          <w:sz w:val="22"/>
        </w:rPr>
        <w:t>記</w:t>
      </w:r>
    </w:p>
    <w:p w14:paraId="078B25DF" w14:textId="77777777" w:rsidR="00650EC1" w:rsidRPr="00650EC1" w:rsidRDefault="00650EC1" w:rsidP="00650EC1">
      <w:pPr>
        <w:spacing w:line="0" w:lineRule="atLeast"/>
        <w:rPr>
          <w:rFonts w:asciiTheme="majorEastAsia" w:eastAsiaTheme="majorEastAsia" w:hAnsiTheme="majorEastAsia"/>
          <w:sz w:val="18"/>
          <w:szCs w:val="20"/>
        </w:rPr>
      </w:pPr>
    </w:p>
    <w:p w14:paraId="00388A19" w14:textId="77777777" w:rsidR="00650EC1" w:rsidRPr="00650EC1" w:rsidRDefault="00650EC1" w:rsidP="00650EC1">
      <w:pPr>
        <w:tabs>
          <w:tab w:val="left" w:pos="884"/>
        </w:tabs>
        <w:autoSpaceDE w:val="0"/>
        <w:autoSpaceDN w:val="0"/>
        <w:spacing w:line="0" w:lineRule="atLeast"/>
        <w:jc w:val="both"/>
        <w:rPr>
          <w:rFonts w:asciiTheme="majorEastAsia" w:eastAsiaTheme="majorEastAsia" w:hAnsiTheme="majorEastAsia"/>
          <w:strike/>
          <w:sz w:val="22"/>
        </w:rPr>
      </w:pPr>
      <w:r w:rsidRPr="00650EC1">
        <w:rPr>
          <w:rFonts w:asciiTheme="majorEastAsia" w:eastAsiaTheme="majorEastAsia" w:hAnsiTheme="majorEastAsia" w:cs="ＭＳ 明朝" w:hint="eastAsia"/>
          <w:sz w:val="22"/>
        </w:rPr>
        <w:t>１．</w:t>
      </w:r>
      <w:r w:rsidRPr="00650EC1">
        <w:rPr>
          <w:rFonts w:asciiTheme="majorEastAsia" w:eastAsiaTheme="majorEastAsia" w:hAnsiTheme="majorEastAsia" w:hint="eastAsia"/>
          <w:sz w:val="22"/>
        </w:rPr>
        <w:t>【様式２】</w:t>
      </w:r>
      <w:r w:rsidRPr="00650EC1">
        <w:rPr>
          <w:rFonts w:asciiTheme="majorEastAsia" w:eastAsiaTheme="majorEastAsia" w:hAnsiTheme="majorEastAsia" w:cs="ＭＳ 明朝" w:hint="eastAsia"/>
          <w:sz w:val="22"/>
        </w:rPr>
        <w:t>事業</w:t>
      </w:r>
      <w:r w:rsidRPr="00650EC1">
        <w:rPr>
          <w:rFonts w:asciiTheme="majorEastAsia" w:eastAsiaTheme="majorEastAsia" w:hAnsiTheme="majorEastAsia" w:hint="eastAsia"/>
          <w:sz w:val="22"/>
        </w:rPr>
        <w:t>計画書</w:t>
      </w:r>
    </w:p>
    <w:p w14:paraId="14168965" w14:textId="77777777" w:rsidR="00650EC1" w:rsidRPr="00650EC1" w:rsidRDefault="00650EC1" w:rsidP="00650EC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650EC1">
        <w:rPr>
          <w:rFonts w:asciiTheme="majorEastAsia" w:eastAsiaTheme="majorEastAsia" w:hAnsiTheme="majorEastAsia" w:hint="eastAsia"/>
          <w:sz w:val="22"/>
        </w:rPr>
        <w:t>２．決算書（直近２年間の貸借対照表、損益計算書</w:t>
      </w:r>
      <w:r w:rsidRPr="00650EC1">
        <w:rPr>
          <w:rFonts w:asciiTheme="majorEastAsia" w:eastAsiaTheme="majorEastAsia" w:hAnsiTheme="majorEastAsia" w:hint="eastAsia"/>
          <w:spacing w:val="10"/>
          <w:sz w:val="22"/>
          <w:szCs w:val="17"/>
        </w:rPr>
        <w:t>（特定非営利活動法人の場合は活動報告書）、</w:t>
      </w:r>
      <w:r w:rsidRPr="00650EC1">
        <w:rPr>
          <w:rFonts w:asciiTheme="majorEastAsia" w:eastAsiaTheme="majorEastAsia" w:hAnsiTheme="majorEastAsia" w:hint="eastAsia"/>
          <w:sz w:val="22"/>
          <w:szCs w:val="22"/>
        </w:rPr>
        <w:t>製造原価報告書、販売管理費明細、</w:t>
      </w:r>
      <w:r w:rsidRPr="00650EC1">
        <w:rPr>
          <w:rFonts w:asciiTheme="majorEastAsia" w:eastAsiaTheme="majorEastAsia" w:hAnsiTheme="majorEastAsia" w:hint="eastAsia"/>
          <w:sz w:val="22"/>
        </w:rPr>
        <w:t>個別注記表）</w:t>
      </w:r>
    </w:p>
    <w:p w14:paraId="3FA1B6E4" w14:textId="77777777" w:rsidR="00650EC1" w:rsidRPr="00650EC1" w:rsidRDefault="00650EC1" w:rsidP="00650EC1">
      <w:pPr>
        <w:autoSpaceDE w:val="0"/>
        <w:autoSpaceDN w:val="0"/>
        <w:spacing w:line="0" w:lineRule="atLeast"/>
        <w:jc w:val="both"/>
        <w:rPr>
          <w:rFonts w:asciiTheme="majorEastAsia" w:eastAsiaTheme="majorEastAsia" w:hAnsiTheme="majorEastAsia"/>
          <w:sz w:val="22"/>
        </w:rPr>
      </w:pPr>
      <w:r w:rsidRPr="00650EC1">
        <w:rPr>
          <w:rFonts w:asciiTheme="majorEastAsia" w:eastAsiaTheme="majorEastAsia" w:hAnsiTheme="majorEastAsia" w:hint="eastAsia"/>
          <w:spacing w:val="2"/>
          <w:sz w:val="22"/>
        </w:rPr>
        <w:t>３．</w:t>
      </w:r>
      <w:r w:rsidRPr="00650EC1">
        <w:rPr>
          <w:rFonts w:asciiTheme="majorEastAsia" w:eastAsiaTheme="majorEastAsia" w:hAnsiTheme="majorEastAsia" w:cs="ＭＳ 明朝" w:hint="eastAsia"/>
          <w:sz w:val="22"/>
        </w:rPr>
        <w:t>定款若しくは登記事項証明書</w:t>
      </w:r>
      <w:r w:rsidRPr="00650EC1">
        <w:rPr>
          <w:rFonts w:asciiTheme="majorEastAsia" w:eastAsiaTheme="majorEastAsia" w:hAnsiTheme="majorEastAsia" w:hint="eastAsia"/>
          <w:sz w:val="22"/>
        </w:rPr>
        <w:t>（</w:t>
      </w:r>
      <w:r w:rsidRPr="00650EC1">
        <w:rPr>
          <w:rFonts w:asciiTheme="majorEastAsia" w:eastAsiaTheme="majorEastAsia" w:hAnsiTheme="majorEastAsia" w:cs="ＭＳ 明朝" w:hint="eastAsia"/>
          <w:sz w:val="22"/>
        </w:rPr>
        <w:t>提出日より３ヵ月以内に発行されたもの</w:t>
      </w:r>
      <w:r w:rsidRPr="00650EC1">
        <w:rPr>
          <w:rFonts w:asciiTheme="majorEastAsia" w:eastAsiaTheme="majorEastAsia" w:hAnsiTheme="majorEastAsia" w:hint="eastAsia"/>
          <w:sz w:val="22"/>
        </w:rPr>
        <w:t>）</w:t>
      </w:r>
    </w:p>
    <w:p w14:paraId="39F230D0" w14:textId="77777777" w:rsidR="00650EC1" w:rsidRPr="00650EC1" w:rsidRDefault="00650EC1" w:rsidP="00650EC1">
      <w:pPr>
        <w:suppressAutoHyphens/>
        <w:spacing w:line="0" w:lineRule="atLeast"/>
        <w:ind w:left="279" w:hangingChars="127" w:hanging="279"/>
        <w:jc w:val="both"/>
        <w:rPr>
          <w:rFonts w:asciiTheme="majorEastAsia" w:eastAsiaTheme="majorEastAsia" w:hAnsiTheme="majorEastAsia" w:cs="ＭＳ 明朝"/>
          <w:sz w:val="22"/>
        </w:rPr>
      </w:pPr>
      <w:r w:rsidRPr="00650EC1">
        <w:rPr>
          <w:rFonts w:asciiTheme="majorEastAsia" w:eastAsiaTheme="majorEastAsia" w:hAnsiTheme="majorEastAsia" w:hint="eastAsia"/>
          <w:sz w:val="22"/>
        </w:rPr>
        <w:t>４．</w:t>
      </w:r>
      <w:r w:rsidRPr="00650EC1">
        <w:rPr>
          <w:rFonts w:asciiTheme="majorEastAsia" w:eastAsiaTheme="majorEastAsia" w:hAnsiTheme="majorEastAsia" w:cs="ＭＳ 明朝" w:hint="eastAsia"/>
          <w:sz w:val="22"/>
        </w:rPr>
        <w:t>ものづくり・商業・サービス経営力向上支援補助金</w:t>
      </w:r>
      <w:r w:rsidRPr="00650EC1">
        <w:rPr>
          <w:rFonts w:asciiTheme="majorEastAsia" w:eastAsiaTheme="majorEastAsia" w:hAnsiTheme="majorEastAsia" w:hint="eastAsia"/>
          <w:sz w:val="22"/>
        </w:rPr>
        <w:t>の交付を受ける者</w:t>
      </w:r>
      <w:r w:rsidRPr="00650EC1">
        <w:rPr>
          <w:rFonts w:asciiTheme="majorEastAsia" w:eastAsiaTheme="majorEastAsia" w:hAnsiTheme="majorEastAsia" w:cs="ＭＳ 明朝" w:hint="eastAsia"/>
          <w:sz w:val="22"/>
        </w:rPr>
        <w:t>として不適当な者</w:t>
      </w:r>
    </w:p>
    <w:p w14:paraId="1B475B67" w14:textId="77777777" w:rsidR="00650EC1" w:rsidRPr="00650EC1" w:rsidRDefault="00650EC1" w:rsidP="00650EC1">
      <w:pPr>
        <w:suppressAutoHyphens/>
        <w:spacing w:line="0" w:lineRule="atLeast"/>
        <w:ind w:left="420" w:hangingChars="191" w:hanging="420"/>
        <w:jc w:val="both"/>
        <w:rPr>
          <w:rFonts w:asciiTheme="majorEastAsia" w:eastAsiaTheme="majorEastAsia" w:hAnsiTheme="majorEastAsia" w:cs="ＭＳ 明朝"/>
          <w:sz w:val="22"/>
        </w:rPr>
      </w:pPr>
      <w:r w:rsidRPr="00650EC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B8A4EF8" w14:textId="77777777" w:rsidR="00650EC1" w:rsidRPr="00650EC1" w:rsidRDefault="00650EC1" w:rsidP="00650EC1">
      <w:pPr>
        <w:suppressAutoHyphens/>
        <w:spacing w:line="0" w:lineRule="atLeast"/>
        <w:ind w:left="420" w:hangingChars="191" w:hanging="420"/>
        <w:jc w:val="both"/>
        <w:rPr>
          <w:rFonts w:asciiTheme="majorEastAsia" w:eastAsiaTheme="majorEastAsia" w:hAnsiTheme="majorEastAsia" w:cs="ＭＳ 明朝"/>
          <w:sz w:val="22"/>
        </w:rPr>
      </w:pPr>
      <w:r w:rsidRPr="00650EC1">
        <w:rPr>
          <w:rFonts w:asciiTheme="majorEastAsia" w:eastAsiaTheme="majorEastAsia" w:hAnsiTheme="majorEastAsia" w:hint="eastAsia"/>
          <w:sz w:val="22"/>
        </w:rPr>
        <w:t>（２）</w:t>
      </w:r>
      <w:r w:rsidRPr="00650EC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24043DB0" w14:textId="77777777" w:rsidR="00650EC1" w:rsidRPr="00650EC1" w:rsidRDefault="00650EC1" w:rsidP="00650EC1">
      <w:pPr>
        <w:suppressAutoHyphens/>
        <w:spacing w:line="0" w:lineRule="atLeast"/>
        <w:ind w:left="420" w:hangingChars="191" w:hanging="420"/>
        <w:jc w:val="both"/>
        <w:rPr>
          <w:rFonts w:asciiTheme="majorEastAsia" w:eastAsiaTheme="majorEastAsia" w:hAnsiTheme="majorEastAsia"/>
          <w:sz w:val="22"/>
        </w:rPr>
      </w:pPr>
      <w:r w:rsidRPr="00650EC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51BF4840" w14:textId="77777777" w:rsidR="00650EC1" w:rsidRPr="00650EC1" w:rsidRDefault="00650EC1" w:rsidP="00650EC1">
      <w:pPr>
        <w:suppressAutoHyphens/>
        <w:spacing w:line="0" w:lineRule="atLeast"/>
        <w:ind w:left="420" w:hangingChars="191" w:hanging="420"/>
        <w:jc w:val="both"/>
        <w:rPr>
          <w:rFonts w:asciiTheme="majorEastAsia" w:eastAsiaTheme="majorEastAsia" w:hAnsiTheme="majorEastAsia" w:cs="ＭＳ 明朝"/>
          <w:sz w:val="22"/>
        </w:rPr>
      </w:pPr>
      <w:r w:rsidRPr="00650EC1">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243ABBF" w14:textId="77777777" w:rsidR="00650EC1" w:rsidRPr="00650EC1" w:rsidRDefault="00650EC1" w:rsidP="00650EC1">
      <w:pPr>
        <w:suppressAutoHyphens/>
        <w:spacing w:line="0" w:lineRule="atLeast"/>
        <w:ind w:left="420" w:hangingChars="191" w:hanging="420"/>
        <w:rPr>
          <w:rFonts w:asciiTheme="majorEastAsia" w:eastAsiaTheme="majorEastAsia" w:hAnsiTheme="majorEastAsia" w:cs="ＭＳ 明朝"/>
          <w:sz w:val="22"/>
        </w:rPr>
      </w:pPr>
    </w:p>
    <w:p w14:paraId="692098D3" w14:textId="77777777" w:rsidR="00650EC1" w:rsidRPr="00650EC1" w:rsidRDefault="00650EC1" w:rsidP="00650EC1">
      <w:pPr>
        <w:suppressAutoHyphens/>
        <w:spacing w:line="0" w:lineRule="atLeast"/>
        <w:ind w:left="680" w:hangingChars="400" w:hanging="680"/>
        <w:rPr>
          <w:rFonts w:asciiTheme="majorEastAsia" w:eastAsiaTheme="majorEastAsia" w:hAnsiTheme="majorEastAsia"/>
          <w:sz w:val="17"/>
          <w:szCs w:val="17"/>
        </w:rPr>
      </w:pPr>
      <w:r w:rsidRPr="00650EC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848338A" w14:textId="54FCD110" w:rsidR="00650EC1" w:rsidRPr="00650EC1" w:rsidRDefault="00650EC1" w:rsidP="00650EC1">
      <w:pPr>
        <w:suppressAutoHyphens/>
        <w:spacing w:line="0" w:lineRule="atLeast"/>
        <w:ind w:left="665" w:hangingChars="391" w:hanging="665"/>
        <w:rPr>
          <w:rFonts w:asciiTheme="majorEastAsia" w:eastAsiaTheme="majorEastAsia" w:hAnsiTheme="majorEastAsia"/>
          <w:sz w:val="17"/>
          <w:szCs w:val="17"/>
        </w:rPr>
      </w:pPr>
      <w:r w:rsidRPr="00650EC1">
        <w:rPr>
          <w:rFonts w:asciiTheme="majorEastAsia" w:eastAsiaTheme="majorEastAsia" w:hAnsiTheme="majorEastAsia" w:cs="ＭＳ 明朝" w:hint="eastAsia"/>
          <w:sz w:val="17"/>
          <w:szCs w:val="17"/>
        </w:rPr>
        <w:t xml:space="preserve">　　</w:t>
      </w:r>
      <w:r w:rsidRPr="00650EC1">
        <w:rPr>
          <w:rFonts w:asciiTheme="majorEastAsia" w:eastAsiaTheme="majorEastAsia" w:hAnsiTheme="majorEastAsia" w:hint="eastAsia"/>
          <w:sz w:val="17"/>
          <w:szCs w:val="17"/>
        </w:rPr>
        <w:t>注２．該当する事業類型のみ記載してください。</w:t>
      </w:r>
    </w:p>
    <w:p w14:paraId="24EE065B" w14:textId="77777777" w:rsidR="00650EC1" w:rsidRPr="00650EC1" w:rsidRDefault="00650EC1" w:rsidP="00650EC1">
      <w:pPr>
        <w:suppressAutoHyphens/>
        <w:ind w:leftChars="100" w:left="698" w:hangingChars="191" w:hanging="458"/>
        <w:rPr>
          <w:rFonts w:asciiTheme="majorEastAsia" w:eastAsiaTheme="majorEastAsia" w:hAnsiTheme="majorEastAsia" w:cs="ＭＳ 明朝"/>
        </w:rPr>
      </w:pPr>
      <w:r w:rsidRPr="00650EC1">
        <w:rPr>
          <w:rFonts w:asciiTheme="majorEastAsia" w:eastAsiaTheme="majorEastAsia" w:hAnsiTheme="majorEastAsia" w:cs="ＭＳ 明朝" w:hint="eastAsia"/>
        </w:rPr>
        <w:lastRenderedPageBreak/>
        <w:t>＜事業類型等の内容＞</w:t>
      </w:r>
    </w:p>
    <w:p w14:paraId="5A76A700" w14:textId="77777777" w:rsidR="00650EC1" w:rsidRPr="00650EC1" w:rsidRDefault="00650EC1" w:rsidP="00650EC1">
      <w:pPr>
        <w:suppressAutoHyphens/>
        <w:ind w:left="200" w:hangingChars="100" w:hanging="200"/>
        <w:jc w:val="both"/>
        <w:rPr>
          <w:rFonts w:asciiTheme="majorEastAsia" w:eastAsiaTheme="majorEastAsia" w:hAnsiTheme="majorEastAsia" w:cs="ＭＳ 明朝"/>
          <w:sz w:val="20"/>
          <w:szCs w:val="20"/>
        </w:rPr>
      </w:pPr>
      <w:r w:rsidRPr="00650EC1">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14F191F4" w14:textId="77777777" w:rsidR="00650EC1" w:rsidRPr="00650EC1" w:rsidRDefault="00650EC1" w:rsidP="00650EC1">
      <w:pPr>
        <w:suppressAutoHyphens/>
        <w:ind w:leftChars="100" w:left="240"/>
        <w:jc w:val="both"/>
        <w:rPr>
          <w:rFonts w:asciiTheme="majorEastAsia" w:eastAsiaTheme="majorEastAsia" w:hAnsiTheme="majorEastAsia" w:cs="ＭＳ 明朝"/>
          <w:sz w:val="20"/>
          <w:szCs w:val="20"/>
        </w:rPr>
      </w:pPr>
      <w:r w:rsidRPr="00650EC1">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12790726" w14:textId="77777777" w:rsidR="00650EC1" w:rsidRPr="00650EC1" w:rsidRDefault="00650EC1" w:rsidP="00650EC1">
      <w:pPr>
        <w:suppressAutoHyphens/>
        <w:ind w:left="200" w:hangingChars="100" w:hanging="200"/>
        <w:jc w:val="both"/>
        <w:rPr>
          <w:rFonts w:asciiTheme="majorEastAsia" w:eastAsiaTheme="majorEastAsia" w:hAnsiTheme="majorEastAsia" w:cs="ＭＳ 明朝"/>
          <w:sz w:val="20"/>
          <w:szCs w:val="20"/>
        </w:rPr>
      </w:pPr>
    </w:p>
    <w:tbl>
      <w:tblPr>
        <w:tblStyle w:val="7"/>
        <w:tblW w:w="5000" w:type="pct"/>
        <w:tblLook w:val="04A0" w:firstRow="1" w:lastRow="0" w:firstColumn="1" w:lastColumn="0" w:noHBand="0" w:noVBand="1"/>
      </w:tblPr>
      <w:tblGrid>
        <w:gridCol w:w="2304"/>
        <w:gridCol w:w="3844"/>
        <w:gridCol w:w="3820"/>
      </w:tblGrid>
      <w:tr w:rsidR="00650EC1" w:rsidRPr="00650EC1" w14:paraId="7D8B90AC" w14:textId="77777777" w:rsidTr="00527ABF">
        <w:tc>
          <w:tcPr>
            <w:tcW w:w="1156" w:type="pct"/>
            <w:shd w:val="clear" w:color="auto" w:fill="D9D9D9" w:themeFill="background1" w:themeFillShade="D9"/>
          </w:tcPr>
          <w:p w14:paraId="4813F78C" w14:textId="77777777" w:rsidR="00650EC1" w:rsidRPr="00650EC1" w:rsidRDefault="00650EC1" w:rsidP="00650EC1">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410C9F49" w14:textId="77777777" w:rsidR="00650EC1" w:rsidRPr="00650EC1" w:rsidRDefault="00650EC1" w:rsidP="00650EC1">
            <w:pPr>
              <w:jc w:val="center"/>
              <w:rPr>
                <w:rFonts w:asciiTheme="majorEastAsia" w:eastAsiaTheme="majorEastAsia" w:hAnsiTheme="majorEastAsia"/>
                <w:sz w:val="20"/>
                <w:szCs w:val="20"/>
              </w:rPr>
            </w:pPr>
            <w:r w:rsidRPr="00650EC1">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1C477CCD" w14:textId="77777777" w:rsidR="00650EC1" w:rsidRPr="00650EC1" w:rsidRDefault="00650EC1" w:rsidP="00650EC1">
            <w:pPr>
              <w:jc w:val="center"/>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小規模型</w:t>
            </w:r>
            <w:r w:rsidRPr="00650EC1">
              <w:rPr>
                <w:rFonts w:asciiTheme="majorEastAsia" w:eastAsiaTheme="majorEastAsia" w:hAnsiTheme="majorEastAsia"/>
                <w:sz w:val="20"/>
                <w:szCs w:val="20"/>
              </w:rPr>
              <w:t>（</w:t>
            </w:r>
            <w:r w:rsidRPr="00650EC1">
              <w:rPr>
                <w:rFonts w:asciiTheme="majorEastAsia" w:eastAsiaTheme="majorEastAsia" w:hAnsiTheme="majorEastAsia" w:hint="eastAsia"/>
                <w:sz w:val="20"/>
                <w:szCs w:val="20"/>
              </w:rPr>
              <w:t>設備投資</w:t>
            </w:r>
            <w:r w:rsidRPr="00650EC1">
              <w:rPr>
                <w:rFonts w:asciiTheme="majorEastAsia" w:eastAsiaTheme="majorEastAsia" w:hAnsiTheme="majorEastAsia"/>
                <w:sz w:val="20"/>
                <w:szCs w:val="20"/>
              </w:rPr>
              <w:t>のみ）</w:t>
            </w:r>
          </w:p>
        </w:tc>
      </w:tr>
      <w:tr w:rsidR="00650EC1" w:rsidRPr="00650EC1" w14:paraId="7FD31DFB" w14:textId="77777777" w:rsidTr="00527ABF">
        <w:tc>
          <w:tcPr>
            <w:tcW w:w="1156" w:type="pct"/>
            <w:shd w:val="clear" w:color="auto" w:fill="D9D9D9" w:themeFill="background1" w:themeFillShade="D9"/>
          </w:tcPr>
          <w:p w14:paraId="6E3A0C45" w14:textId="77777777" w:rsidR="00650EC1" w:rsidRPr="00650EC1" w:rsidRDefault="00650EC1" w:rsidP="00650EC1">
            <w:pPr>
              <w:spacing w:line="300" w:lineRule="exact"/>
              <w:rPr>
                <w:rFonts w:asciiTheme="majorEastAsia" w:eastAsiaTheme="majorEastAsia" w:hAnsiTheme="majorEastAsia" w:cs="Times New Roman"/>
                <w:sz w:val="20"/>
                <w:szCs w:val="20"/>
              </w:rPr>
            </w:pPr>
            <w:r w:rsidRPr="00650EC1">
              <w:rPr>
                <w:rFonts w:asciiTheme="majorEastAsia" w:eastAsiaTheme="majorEastAsia" w:hAnsiTheme="majorEastAsia" w:hint="eastAsia"/>
                <w:sz w:val="20"/>
                <w:szCs w:val="20"/>
              </w:rPr>
              <w:t>①事業類型</w:t>
            </w:r>
          </w:p>
          <w:p w14:paraId="43F5A196" w14:textId="77777777" w:rsidR="00650EC1" w:rsidRPr="00650EC1" w:rsidRDefault="00650EC1" w:rsidP="00650EC1">
            <w:pPr>
              <w:spacing w:line="300" w:lineRule="exact"/>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＜いずれか１つに</w:t>
            </w:r>
            <w:r w:rsidRPr="00650EC1">
              <w:rPr>
                <w:rFonts w:asciiTheme="majorEastAsia" w:eastAsiaTheme="majorEastAsia" w:hAnsiTheme="majorEastAsia"/>
                <w:sz w:val="20"/>
                <w:szCs w:val="20"/>
              </w:rPr>
              <w:t>☑＞</w:t>
            </w:r>
          </w:p>
        </w:tc>
        <w:tc>
          <w:tcPr>
            <w:tcW w:w="1928" w:type="pct"/>
            <w:tcBorders>
              <w:right w:val="single" w:sz="4" w:space="0" w:color="auto"/>
            </w:tcBorders>
            <w:vAlign w:val="center"/>
          </w:tcPr>
          <w:p w14:paraId="4144CE56" w14:textId="77777777" w:rsidR="00650EC1" w:rsidRPr="00650EC1" w:rsidRDefault="00650EC1" w:rsidP="00650EC1">
            <w:pPr>
              <w:jc w:val="center"/>
              <w:rPr>
                <w:rFonts w:asciiTheme="majorEastAsia" w:eastAsiaTheme="majorEastAsia" w:hAnsiTheme="majorEastAsia" w:cs="Times New Roman"/>
                <w:sz w:val="20"/>
                <w:szCs w:val="20"/>
              </w:rPr>
            </w:pPr>
            <w:r w:rsidRPr="00650EC1">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7AC80BA" w14:textId="77777777" w:rsidR="00650EC1" w:rsidRPr="00650EC1" w:rsidRDefault="00650EC1" w:rsidP="00650EC1">
            <w:pPr>
              <w:jc w:val="center"/>
              <w:rPr>
                <w:rFonts w:asciiTheme="majorEastAsia" w:eastAsiaTheme="majorEastAsia" w:hAnsiTheme="majorEastAsia" w:cs="Times New Roman"/>
                <w:sz w:val="20"/>
                <w:szCs w:val="20"/>
              </w:rPr>
            </w:pPr>
            <w:r w:rsidRPr="00650EC1">
              <w:rPr>
                <w:rFonts w:asciiTheme="majorEastAsia" w:eastAsiaTheme="majorEastAsia" w:hAnsiTheme="majorEastAsia" w:cs="Times New Roman" w:hint="eastAsia"/>
                <w:sz w:val="20"/>
                <w:szCs w:val="20"/>
              </w:rPr>
              <w:t>□</w:t>
            </w:r>
          </w:p>
        </w:tc>
      </w:tr>
      <w:tr w:rsidR="00650EC1" w:rsidRPr="00650EC1" w14:paraId="280F249A" w14:textId="77777777" w:rsidTr="00527ABF">
        <w:trPr>
          <w:trHeight w:val="2787"/>
        </w:trPr>
        <w:tc>
          <w:tcPr>
            <w:tcW w:w="1156" w:type="pct"/>
            <w:shd w:val="clear" w:color="auto" w:fill="D9D9D9" w:themeFill="background1" w:themeFillShade="D9"/>
          </w:tcPr>
          <w:p w14:paraId="61323226" w14:textId="77777777" w:rsidR="00650EC1" w:rsidRPr="00650EC1" w:rsidRDefault="00650EC1" w:rsidP="00650EC1">
            <w:pPr>
              <w:spacing w:line="300" w:lineRule="exact"/>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②補助率２／３要件</w:t>
            </w:r>
          </w:p>
          <w:p w14:paraId="5DBAC155" w14:textId="77777777" w:rsidR="00650EC1" w:rsidRPr="00650EC1" w:rsidRDefault="00650EC1" w:rsidP="00650EC1">
            <w:pPr>
              <w:spacing w:line="300" w:lineRule="exact"/>
              <w:rPr>
                <w:rFonts w:asciiTheme="majorEastAsia" w:eastAsiaTheme="majorEastAsia" w:hAnsiTheme="majorEastAsia"/>
                <w:sz w:val="20"/>
                <w:szCs w:val="20"/>
              </w:rPr>
            </w:pPr>
            <w:r w:rsidRPr="00650EC1">
              <w:rPr>
                <w:rFonts w:asciiTheme="majorEastAsia" w:eastAsiaTheme="majorEastAsia" w:hAnsiTheme="majorEastAsia" w:cs="Times New Roman" w:hint="eastAsia"/>
                <w:sz w:val="20"/>
                <w:szCs w:val="20"/>
              </w:rPr>
              <w:t>＜該当する箇所に☑＞</w:t>
            </w:r>
          </w:p>
        </w:tc>
        <w:tc>
          <w:tcPr>
            <w:tcW w:w="1928" w:type="pct"/>
          </w:tcPr>
          <w:p w14:paraId="6097B870" w14:textId="77777777" w:rsidR="00650EC1" w:rsidRPr="00650EC1" w:rsidRDefault="00650EC1" w:rsidP="00650EC1">
            <w:pPr>
              <w:ind w:left="300" w:hangingChars="150" w:hanging="300"/>
              <w:rPr>
                <w:rFonts w:asciiTheme="majorEastAsia" w:eastAsiaTheme="majorEastAsia" w:hAnsiTheme="majorEastAsia" w:cs="Times New Roman"/>
                <w:sz w:val="20"/>
                <w:szCs w:val="20"/>
              </w:rPr>
            </w:pPr>
            <w:r w:rsidRPr="00650EC1">
              <w:rPr>
                <w:rFonts w:asciiTheme="majorEastAsia" w:eastAsiaTheme="majorEastAsia" w:hAnsiTheme="majorEastAsia" w:cs="Times New Roman" w:hint="eastAsia"/>
                <w:sz w:val="20"/>
                <w:szCs w:val="20"/>
              </w:rPr>
              <w:t xml:space="preserve">□ </w:t>
            </w:r>
            <w:r w:rsidRPr="00650EC1">
              <w:rPr>
                <w:rFonts w:asciiTheme="majorEastAsia" w:eastAsiaTheme="majorEastAsia" w:hAnsiTheme="majorEastAsia" w:cs="Times New Roman"/>
                <w:sz w:val="20"/>
                <w:szCs w:val="20"/>
              </w:rPr>
              <w:t>先端設備等導入計画の認定取得</w:t>
            </w:r>
            <w:r w:rsidRPr="00650EC1">
              <w:rPr>
                <w:rFonts w:asciiTheme="majorEastAsia" w:eastAsiaTheme="majorEastAsia" w:hAnsiTheme="majorEastAsia" w:cs="Times New Roman" w:hint="eastAsia"/>
                <w:sz w:val="20"/>
                <w:szCs w:val="20"/>
              </w:rPr>
              <w:t>（予定）</w:t>
            </w:r>
          </w:p>
          <w:p w14:paraId="378B835E" w14:textId="77777777" w:rsidR="00650EC1" w:rsidRPr="00650EC1" w:rsidRDefault="00650EC1" w:rsidP="00650EC1">
            <w:pPr>
              <w:spacing w:line="240" w:lineRule="exact"/>
              <w:ind w:left="300" w:rightChars="-25" w:right="-60" w:hangingChars="150" w:hanging="300"/>
              <w:rPr>
                <w:rFonts w:asciiTheme="majorEastAsia" w:eastAsiaTheme="majorEastAsia" w:hAnsiTheme="majorEastAsia" w:cs="Times New Roman"/>
                <w:sz w:val="20"/>
                <w:szCs w:val="20"/>
              </w:rPr>
            </w:pPr>
          </w:p>
          <w:p w14:paraId="7E3B8F73" w14:textId="77777777" w:rsidR="00650EC1" w:rsidRPr="00650EC1" w:rsidRDefault="00650EC1" w:rsidP="00650EC1">
            <w:pPr>
              <w:spacing w:line="240" w:lineRule="exact"/>
              <w:ind w:left="300" w:hangingChars="150" w:hanging="300"/>
              <w:rPr>
                <w:rFonts w:asciiTheme="majorEastAsia" w:eastAsiaTheme="majorEastAsia" w:hAnsiTheme="majorEastAsia" w:cs="Times New Roman"/>
                <w:sz w:val="20"/>
                <w:szCs w:val="20"/>
              </w:rPr>
            </w:pPr>
            <w:r w:rsidRPr="00650EC1">
              <w:rPr>
                <w:rFonts w:asciiTheme="majorEastAsia" w:eastAsiaTheme="majorEastAsia" w:hAnsiTheme="majorEastAsia" w:cs="Times New Roman" w:hint="eastAsia"/>
                <w:sz w:val="20"/>
                <w:szCs w:val="20"/>
              </w:rPr>
              <w:t>□「付加価値額」「一人当たりの付加価値額」年率３％、</w:t>
            </w:r>
          </w:p>
          <w:p w14:paraId="4DFB3AF8" w14:textId="77777777" w:rsidR="00650EC1" w:rsidRPr="00650EC1" w:rsidRDefault="00650EC1" w:rsidP="00650EC1">
            <w:pPr>
              <w:spacing w:line="240" w:lineRule="exact"/>
              <w:ind w:leftChars="100" w:left="340" w:hangingChars="50" w:hanging="100"/>
              <w:rPr>
                <w:rFonts w:asciiTheme="majorEastAsia" w:eastAsiaTheme="majorEastAsia" w:hAnsiTheme="majorEastAsia" w:cs="Times New Roman"/>
                <w:sz w:val="20"/>
                <w:szCs w:val="20"/>
              </w:rPr>
            </w:pPr>
            <w:r w:rsidRPr="00650EC1">
              <w:rPr>
                <w:rFonts w:asciiTheme="majorEastAsia" w:eastAsiaTheme="majorEastAsia" w:hAnsiTheme="majorEastAsia" w:cs="Times New Roman" w:hint="eastAsia"/>
                <w:sz w:val="20"/>
                <w:szCs w:val="20"/>
              </w:rPr>
              <w:t>「経常利益」年率１％を向上する経営革新計画の承認取得（予定）</w:t>
            </w:r>
          </w:p>
          <w:p w14:paraId="3A12103D" w14:textId="77777777" w:rsidR="00650EC1" w:rsidRPr="00650EC1" w:rsidRDefault="00650EC1" w:rsidP="00650EC1">
            <w:pPr>
              <w:spacing w:line="200" w:lineRule="exact"/>
              <w:ind w:left="300" w:rightChars="-25" w:right="-60" w:hangingChars="150" w:hanging="300"/>
              <w:jc w:val="center"/>
              <w:rPr>
                <w:rFonts w:asciiTheme="majorEastAsia" w:eastAsiaTheme="majorEastAsia" w:hAnsiTheme="majorEastAsia" w:cs="Times New Roman"/>
                <w:sz w:val="20"/>
                <w:szCs w:val="20"/>
              </w:rPr>
            </w:pPr>
          </w:p>
          <w:p w14:paraId="6205CD53" w14:textId="77777777" w:rsidR="00650EC1" w:rsidRPr="00650EC1" w:rsidRDefault="00650EC1" w:rsidP="00650EC1">
            <w:pPr>
              <w:spacing w:line="240" w:lineRule="exact"/>
              <w:ind w:left="300" w:hangingChars="200" w:hanging="300"/>
              <w:rPr>
                <w:rFonts w:asciiTheme="majorEastAsia" w:eastAsiaTheme="majorEastAsia" w:hAnsiTheme="majorEastAsia" w:cs="Times New Roman"/>
                <w:sz w:val="15"/>
                <w:szCs w:val="15"/>
              </w:rPr>
            </w:pPr>
            <w:r w:rsidRPr="00650EC1">
              <w:rPr>
                <w:rFonts w:asciiTheme="majorEastAsia" w:eastAsiaTheme="majorEastAsia" w:hAnsiTheme="majorEastAsia" w:cs="Times New Roman" w:hint="eastAsia"/>
                <w:sz w:val="15"/>
                <w:szCs w:val="15"/>
              </w:rPr>
              <w:t>（※）該当しない場合は</w:t>
            </w:r>
            <w:r w:rsidRPr="00650EC1">
              <w:rPr>
                <w:rFonts w:asciiTheme="majorEastAsia" w:eastAsiaTheme="majorEastAsia" w:hAnsiTheme="majorEastAsia" w:cs="Times New Roman" w:hint="eastAsia"/>
                <w:sz w:val="19"/>
                <w:szCs w:val="19"/>
              </w:rPr>
              <w:t>☑</w:t>
            </w:r>
            <w:r w:rsidRPr="00650EC1">
              <w:rPr>
                <w:rFonts w:asciiTheme="majorEastAsia" w:eastAsiaTheme="majorEastAsia" w:hAnsiTheme="majorEastAsia" w:cs="Times New Roman" w:hint="eastAsia"/>
                <w:sz w:val="15"/>
                <w:szCs w:val="15"/>
              </w:rPr>
              <w:t>不要です（その場合の補助率は１／２以内となります）。</w:t>
            </w:r>
          </w:p>
          <w:p w14:paraId="13A2C8D7" w14:textId="77777777" w:rsidR="00650EC1" w:rsidRPr="00650EC1" w:rsidRDefault="00650EC1" w:rsidP="00650EC1">
            <w:pPr>
              <w:spacing w:line="240" w:lineRule="exact"/>
              <w:ind w:left="300" w:hangingChars="200" w:hanging="300"/>
              <w:rPr>
                <w:rFonts w:asciiTheme="majorEastAsia" w:eastAsiaTheme="majorEastAsia" w:hAnsiTheme="majorEastAsia"/>
                <w:sz w:val="20"/>
                <w:szCs w:val="20"/>
              </w:rPr>
            </w:pPr>
            <w:r w:rsidRPr="00650EC1">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66FF91DB" w14:textId="77777777" w:rsidR="00650EC1" w:rsidRPr="00650EC1" w:rsidRDefault="00650EC1" w:rsidP="00650EC1">
            <w:pPr>
              <w:ind w:left="300" w:hangingChars="150" w:hanging="300"/>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w:t>
            </w:r>
            <w:r w:rsidRPr="00650EC1">
              <w:rPr>
                <w:rFonts w:asciiTheme="majorEastAsia" w:eastAsiaTheme="majorEastAsia" w:hAnsiTheme="majorEastAsia"/>
                <w:sz w:val="20"/>
                <w:szCs w:val="20"/>
              </w:rPr>
              <w:t xml:space="preserve"> 小規模企業</w:t>
            </w:r>
            <w:r w:rsidRPr="00650EC1">
              <w:rPr>
                <w:rFonts w:asciiTheme="majorEastAsia" w:eastAsiaTheme="majorEastAsia" w:hAnsiTheme="majorEastAsia" w:hint="eastAsia"/>
                <w:sz w:val="20"/>
                <w:szCs w:val="20"/>
              </w:rPr>
              <w:t>者、</w:t>
            </w:r>
            <w:r w:rsidRPr="00650EC1">
              <w:rPr>
                <w:rFonts w:asciiTheme="majorEastAsia" w:eastAsiaTheme="majorEastAsia" w:hAnsiTheme="majorEastAsia"/>
                <w:sz w:val="20"/>
                <w:szCs w:val="20"/>
              </w:rPr>
              <w:t>小規模事業者</w:t>
            </w:r>
            <w:r w:rsidRPr="00650EC1">
              <w:rPr>
                <w:rFonts w:asciiTheme="majorEastAsia" w:eastAsiaTheme="majorEastAsia" w:hAnsiTheme="majorEastAsia" w:hint="eastAsia"/>
                <w:sz w:val="20"/>
                <w:szCs w:val="20"/>
              </w:rPr>
              <w:t>または常時使用する従業員が２０人以下の特定非営利活動法人</w:t>
            </w:r>
            <w:r w:rsidRPr="00650EC1">
              <w:rPr>
                <w:rFonts w:asciiTheme="majorEastAsia" w:eastAsiaTheme="majorEastAsia" w:hAnsiTheme="majorEastAsia"/>
                <w:sz w:val="20"/>
                <w:szCs w:val="20"/>
              </w:rPr>
              <w:t>である</w:t>
            </w:r>
          </w:p>
          <w:p w14:paraId="758B6FC6" w14:textId="77777777" w:rsidR="00650EC1" w:rsidRPr="00650EC1" w:rsidRDefault="00650EC1" w:rsidP="00650EC1">
            <w:pPr>
              <w:spacing w:line="240" w:lineRule="exact"/>
              <w:ind w:left="259" w:hangingChars="173" w:hanging="259"/>
              <w:rPr>
                <w:rFonts w:asciiTheme="majorEastAsia" w:eastAsiaTheme="majorEastAsia" w:hAnsiTheme="majorEastAsia"/>
                <w:sz w:val="15"/>
                <w:szCs w:val="15"/>
              </w:rPr>
            </w:pPr>
            <w:r w:rsidRPr="00650EC1">
              <w:rPr>
                <w:rFonts w:asciiTheme="majorEastAsia" w:eastAsiaTheme="majorEastAsia" w:hAnsiTheme="majorEastAsia" w:cs="Times New Roman" w:hint="eastAsia"/>
                <w:sz w:val="15"/>
                <w:szCs w:val="15"/>
              </w:rPr>
              <w:t>（※）公募要領８ページ「小規模型（設備投資のみ）」も併せてご覧ください。</w:t>
            </w:r>
          </w:p>
          <w:p w14:paraId="014BEA62" w14:textId="77777777" w:rsidR="00650EC1" w:rsidRPr="00650EC1" w:rsidRDefault="00650EC1" w:rsidP="00650EC1">
            <w:pPr>
              <w:spacing w:line="240" w:lineRule="exact"/>
              <w:ind w:left="300" w:hangingChars="200" w:hanging="300"/>
              <w:rPr>
                <w:rFonts w:asciiTheme="majorEastAsia" w:eastAsiaTheme="majorEastAsia" w:hAnsiTheme="majorEastAsia" w:cs="Times New Roman"/>
                <w:sz w:val="15"/>
                <w:szCs w:val="15"/>
              </w:rPr>
            </w:pPr>
            <w:r w:rsidRPr="00650EC1">
              <w:rPr>
                <w:rFonts w:asciiTheme="majorEastAsia" w:eastAsiaTheme="majorEastAsia" w:hAnsiTheme="majorEastAsia" w:cs="Times New Roman" w:hint="eastAsia"/>
                <w:sz w:val="15"/>
                <w:szCs w:val="15"/>
              </w:rPr>
              <w:t>（※）該当しない場合は☑不要です（その場合の補助率は１／２以内となります）。</w:t>
            </w:r>
          </w:p>
          <w:p w14:paraId="586B50FF" w14:textId="77777777" w:rsidR="00650EC1" w:rsidRPr="00650EC1" w:rsidRDefault="00650EC1" w:rsidP="00650EC1">
            <w:pPr>
              <w:ind w:left="225" w:hangingChars="150" w:hanging="225"/>
              <w:rPr>
                <w:rFonts w:asciiTheme="majorEastAsia" w:eastAsiaTheme="majorEastAsia" w:hAnsiTheme="majorEastAsia"/>
                <w:sz w:val="20"/>
                <w:szCs w:val="20"/>
              </w:rPr>
            </w:pPr>
            <w:r w:rsidRPr="00650EC1">
              <w:rPr>
                <w:rFonts w:asciiTheme="majorEastAsia" w:eastAsiaTheme="majorEastAsia" w:hAnsiTheme="majorEastAsia" w:cs="Times New Roman" w:hint="eastAsia"/>
                <w:sz w:val="15"/>
                <w:szCs w:val="15"/>
              </w:rPr>
              <w:t>（※）該当する場合は「労働者名簿一覧」</w:t>
            </w:r>
            <w:r w:rsidRPr="00650EC1">
              <w:rPr>
                <w:rFonts w:asciiTheme="majorEastAsia" w:eastAsiaTheme="majorEastAsia" w:hAnsiTheme="majorEastAsia" w:cs="Times New Roman"/>
                <w:sz w:val="15"/>
                <w:szCs w:val="15"/>
              </w:rPr>
              <w:t>の提出が必要となります。法律上の要件を満たさないと判断された場合は</w:t>
            </w:r>
            <w:r w:rsidRPr="00650EC1">
              <w:rPr>
                <w:rFonts w:asciiTheme="majorEastAsia" w:eastAsiaTheme="majorEastAsia" w:hAnsiTheme="majorEastAsia" w:cs="Times New Roman" w:hint="eastAsia"/>
                <w:sz w:val="15"/>
                <w:szCs w:val="15"/>
              </w:rPr>
              <w:t>希望する</w:t>
            </w:r>
            <w:r w:rsidRPr="00650EC1">
              <w:rPr>
                <w:rFonts w:asciiTheme="majorEastAsia" w:eastAsiaTheme="majorEastAsia" w:hAnsiTheme="majorEastAsia" w:cs="Times New Roman"/>
                <w:sz w:val="15"/>
                <w:szCs w:val="15"/>
              </w:rPr>
              <w:t>補助率を適用することはできません。</w:t>
            </w:r>
          </w:p>
        </w:tc>
      </w:tr>
      <w:tr w:rsidR="00650EC1" w:rsidRPr="00650EC1" w14:paraId="2DA59957" w14:textId="77777777" w:rsidTr="00527ABF">
        <w:trPr>
          <w:trHeight w:val="1240"/>
        </w:trPr>
        <w:tc>
          <w:tcPr>
            <w:tcW w:w="1156" w:type="pct"/>
            <w:shd w:val="clear" w:color="auto" w:fill="D9D9D9" w:themeFill="background1" w:themeFillShade="D9"/>
          </w:tcPr>
          <w:p w14:paraId="67FBDE57" w14:textId="77777777" w:rsidR="00650EC1" w:rsidRPr="00650EC1" w:rsidRDefault="00650EC1" w:rsidP="00650EC1">
            <w:pPr>
              <w:spacing w:line="300" w:lineRule="exact"/>
              <w:rPr>
                <w:rFonts w:asciiTheme="majorEastAsia" w:eastAsiaTheme="majorEastAsia" w:hAnsiTheme="majorEastAsia" w:cs="Times New Roman"/>
                <w:sz w:val="20"/>
                <w:szCs w:val="20"/>
              </w:rPr>
            </w:pPr>
            <w:r w:rsidRPr="00650EC1">
              <w:rPr>
                <w:rFonts w:asciiTheme="majorEastAsia" w:eastAsiaTheme="majorEastAsia" w:hAnsiTheme="majorEastAsia" w:hint="eastAsia"/>
                <w:sz w:val="20"/>
                <w:szCs w:val="20"/>
              </w:rPr>
              <w:t>③</w:t>
            </w:r>
            <w:r w:rsidRPr="00650EC1">
              <w:rPr>
                <w:rFonts w:asciiTheme="majorEastAsia" w:eastAsiaTheme="majorEastAsia" w:hAnsiTheme="majorEastAsia" w:cs="Times New Roman" w:hint="eastAsia"/>
                <w:sz w:val="20"/>
                <w:szCs w:val="20"/>
              </w:rPr>
              <w:t>補助上限額の増額要件</w:t>
            </w:r>
          </w:p>
          <w:p w14:paraId="448DAADD" w14:textId="77777777" w:rsidR="00650EC1" w:rsidRPr="00650EC1" w:rsidRDefault="00650EC1" w:rsidP="00650EC1">
            <w:pPr>
              <w:spacing w:line="300" w:lineRule="exact"/>
              <w:rPr>
                <w:rFonts w:asciiTheme="majorEastAsia" w:eastAsiaTheme="majorEastAsia" w:hAnsiTheme="majorEastAsia"/>
                <w:sz w:val="20"/>
                <w:szCs w:val="20"/>
              </w:rPr>
            </w:pPr>
            <w:r w:rsidRPr="00650EC1">
              <w:rPr>
                <w:rFonts w:asciiTheme="majorEastAsia" w:eastAsiaTheme="majorEastAsia" w:hAnsiTheme="majorEastAsia" w:cs="Times New Roman" w:hint="eastAsia"/>
                <w:sz w:val="20"/>
                <w:szCs w:val="20"/>
              </w:rPr>
              <w:t>＜該当する場合は</w:t>
            </w:r>
            <w:r w:rsidRPr="00650EC1">
              <w:rPr>
                <w:rFonts w:asciiTheme="majorEastAsia" w:eastAsiaTheme="majorEastAsia" w:hAnsiTheme="majorEastAsia" w:hint="eastAsia"/>
                <w:sz w:val="20"/>
                <w:szCs w:val="20"/>
              </w:rPr>
              <w:t>☑</w:t>
            </w:r>
            <w:r w:rsidRPr="00650EC1">
              <w:rPr>
                <w:rFonts w:asciiTheme="majorEastAsia" w:eastAsiaTheme="majorEastAsia" w:hAnsiTheme="majorEastAsia" w:cs="Times New Roman" w:hint="eastAsia"/>
                <w:sz w:val="20"/>
                <w:szCs w:val="20"/>
              </w:rPr>
              <w:t>＞</w:t>
            </w:r>
          </w:p>
        </w:tc>
        <w:tc>
          <w:tcPr>
            <w:tcW w:w="3844" w:type="pct"/>
            <w:gridSpan w:val="2"/>
          </w:tcPr>
          <w:p w14:paraId="09E0B269" w14:textId="77777777" w:rsidR="00650EC1" w:rsidRPr="00650EC1" w:rsidRDefault="00650EC1" w:rsidP="00650EC1">
            <w:pPr>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 生産性向上に資する専門家の活用を希望する</w:t>
            </w:r>
          </w:p>
          <w:p w14:paraId="0C291C9F" w14:textId="77777777" w:rsidR="00650EC1" w:rsidRPr="00650EC1" w:rsidRDefault="00650EC1" w:rsidP="00650EC1">
            <w:pPr>
              <w:rPr>
                <w:rFonts w:asciiTheme="majorEastAsia" w:eastAsiaTheme="majorEastAsia" w:hAnsiTheme="majorEastAsia"/>
                <w:sz w:val="20"/>
                <w:szCs w:val="20"/>
              </w:rPr>
            </w:pPr>
          </w:p>
          <w:p w14:paraId="203BB543" w14:textId="77777777" w:rsidR="00650EC1" w:rsidRPr="00650EC1" w:rsidRDefault="00650EC1" w:rsidP="00650EC1">
            <w:pPr>
              <w:rPr>
                <w:rFonts w:asciiTheme="majorEastAsia" w:eastAsiaTheme="majorEastAsia" w:hAnsiTheme="majorEastAsia"/>
                <w:sz w:val="20"/>
                <w:szCs w:val="20"/>
              </w:rPr>
            </w:pPr>
            <w:r w:rsidRPr="00650EC1">
              <w:rPr>
                <w:rFonts w:asciiTheme="majorEastAsia" w:eastAsiaTheme="majorEastAsia" w:hAnsiTheme="majorEastAsia" w:hint="eastAsia"/>
                <w:sz w:val="15"/>
                <w:szCs w:val="15"/>
              </w:rPr>
              <w:t>（※）該当する場合は事業計画書に専門家の活用がどう寄与するか記載してください。</w:t>
            </w:r>
          </w:p>
        </w:tc>
      </w:tr>
      <w:tr w:rsidR="00650EC1" w:rsidRPr="00650EC1" w14:paraId="394CF156" w14:textId="77777777" w:rsidTr="00527ABF">
        <w:trPr>
          <w:trHeight w:val="1240"/>
        </w:trPr>
        <w:tc>
          <w:tcPr>
            <w:tcW w:w="1156" w:type="pct"/>
            <w:shd w:val="clear" w:color="auto" w:fill="D9D9D9" w:themeFill="background1" w:themeFillShade="D9"/>
          </w:tcPr>
          <w:p w14:paraId="44F87BD1" w14:textId="77777777" w:rsidR="00650EC1" w:rsidRPr="00650EC1" w:rsidRDefault="00650EC1" w:rsidP="00650EC1">
            <w:pPr>
              <w:spacing w:line="300" w:lineRule="exact"/>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④申請者が特定非営利活動法人単体である場合の補助対象要件</w:t>
            </w:r>
          </w:p>
          <w:p w14:paraId="0BB2D945" w14:textId="77777777" w:rsidR="00650EC1" w:rsidRPr="00650EC1" w:rsidRDefault="00650EC1" w:rsidP="00650EC1">
            <w:pPr>
              <w:spacing w:line="300" w:lineRule="exact"/>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＜該当する場合は☑＞</w:t>
            </w:r>
          </w:p>
        </w:tc>
        <w:tc>
          <w:tcPr>
            <w:tcW w:w="3844" w:type="pct"/>
            <w:gridSpan w:val="2"/>
          </w:tcPr>
          <w:p w14:paraId="6745E576" w14:textId="77777777" w:rsidR="00650EC1" w:rsidRPr="00650EC1" w:rsidRDefault="00650EC1" w:rsidP="00650EC1">
            <w:pPr>
              <w:ind w:left="200" w:hangingChars="100" w:hanging="200"/>
              <w:rPr>
                <w:rFonts w:asciiTheme="majorEastAsia" w:eastAsiaTheme="majorEastAsia" w:hAnsiTheme="majorEastAsia"/>
                <w:sz w:val="20"/>
                <w:szCs w:val="20"/>
              </w:rPr>
            </w:pPr>
            <w:r w:rsidRPr="00650EC1">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7F80BEF3" w14:textId="77777777" w:rsidR="00650EC1" w:rsidRPr="00650EC1" w:rsidRDefault="00650EC1" w:rsidP="00650EC1">
            <w:pPr>
              <w:rPr>
                <w:rFonts w:asciiTheme="majorEastAsia" w:eastAsiaTheme="majorEastAsia" w:hAnsiTheme="majorEastAsia"/>
                <w:sz w:val="15"/>
                <w:szCs w:val="15"/>
              </w:rPr>
            </w:pPr>
          </w:p>
          <w:p w14:paraId="092A5D60" w14:textId="77777777" w:rsidR="00650EC1" w:rsidRPr="00650EC1" w:rsidRDefault="00650EC1" w:rsidP="00650EC1">
            <w:pPr>
              <w:ind w:left="300" w:hangingChars="200" w:hanging="300"/>
              <w:rPr>
                <w:rFonts w:asciiTheme="majorEastAsia" w:eastAsiaTheme="majorEastAsia" w:hAnsiTheme="majorEastAsia"/>
                <w:sz w:val="15"/>
                <w:szCs w:val="15"/>
              </w:rPr>
            </w:pPr>
            <w:r w:rsidRPr="00650EC1">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57D33254" w14:textId="77777777" w:rsidR="00650EC1" w:rsidRPr="00650EC1" w:rsidRDefault="00650EC1" w:rsidP="00650EC1">
      <w:pPr>
        <w:rPr>
          <w:rFonts w:asciiTheme="majorEastAsia" w:eastAsiaTheme="majorEastAsia" w:hAnsiTheme="majorEastAsia"/>
          <w:sz w:val="20"/>
          <w:szCs w:val="20"/>
        </w:rPr>
      </w:pPr>
    </w:p>
    <w:p w14:paraId="5C3EA24C" w14:textId="77777777" w:rsidR="00650EC1" w:rsidRDefault="00650EC1" w:rsidP="00650EC1"/>
    <w:p w14:paraId="01ED2E3B" w14:textId="77777777" w:rsidR="00650EC1" w:rsidRDefault="00650EC1" w:rsidP="00650EC1"/>
    <w:p w14:paraId="031331A1" w14:textId="77777777" w:rsidR="00650EC1" w:rsidRDefault="00650EC1" w:rsidP="00650EC1"/>
    <w:p w14:paraId="126396B4" w14:textId="77777777" w:rsidR="00650EC1" w:rsidRDefault="00650EC1" w:rsidP="00650EC1"/>
    <w:p w14:paraId="11993E1F" w14:textId="77777777" w:rsidR="00650EC1" w:rsidRDefault="00650EC1" w:rsidP="00650EC1"/>
    <w:p w14:paraId="3EF0E919" w14:textId="77777777" w:rsidR="00650EC1" w:rsidRDefault="00650EC1" w:rsidP="00650EC1"/>
    <w:p w14:paraId="3B2B3074" w14:textId="77777777" w:rsidR="00650EC1" w:rsidRDefault="00650EC1" w:rsidP="00650EC1"/>
    <w:p w14:paraId="02EEA7A3" w14:textId="77777777" w:rsidR="00650EC1" w:rsidRDefault="00650EC1" w:rsidP="00650EC1"/>
    <w:p w14:paraId="18A1D55C" w14:textId="77777777" w:rsidR="00650EC1" w:rsidRDefault="00650EC1" w:rsidP="00650EC1"/>
    <w:p w14:paraId="0FE47215" w14:textId="77777777" w:rsidR="00650EC1" w:rsidRPr="00650EC1" w:rsidRDefault="00650EC1" w:rsidP="00650EC1"/>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w:lastRenderedPageBreak/>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F2A" id="Rectangle 31" o:spid="_x0000_s1028"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12278A">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12278A">
              <w:rPr>
                <w:rFonts w:asciiTheme="majorEastAsia" w:eastAsiaTheme="majorEastAsia" w:hAnsiTheme="majorEastAsia" w:cs="Century" w:hint="eastAsia"/>
                <w:spacing w:val="26"/>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12278A">
              <w:rPr>
                <w:rFonts w:cs="Times New Roman" w:hint="eastAsia"/>
                <w:spacing w:val="6"/>
                <w:w w:val="83"/>
                <w:sz w:val="16"/>
                <w:szCs w:val="16"/>
                <w:fitText w:val="1236" w:id="1746654465"/>
              </w:rPr>
              <w:t>注</w:t>
            </w:r>
            <w:r w:rsidRPr="0012278A">
              <w:rPr>
                <w:rFonts w:cs="Times New Roman"/>
                <w:spacing w:val="6"/>
                <w:w w:val="83"/>
                <w:sz w:val="16"/>
                <w:szCs w:val="16"/>
                <w:fitText w:val="1236" w:id="1746654465"/>
              </w:rPr>
              <w:t>.</w:t>
            </w:r>
            <w:r w:rsidRPr="0012278A">
              <w:rPr>
                <w:rFonts w:cs="Times New Roman" w:hint="eastAsia"/>
                <w:spacing w:val="6"/>
                <w:w w:val="83"/>
                <w:sz w:val="16"/>
                <w:szCs w:val="16"/>
                <w:fitText w:val="1236" w:id="1746654465"/>
              </w:rPr>
              <w:t>他社と兼務の場</w:t>
            </w:r>
            <w:r w:rsidRPr="0012278A">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51139A"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1C1DA9">
        <w:rPr>
          <w:rFonts w:asciiTheme="majorEastAsia" w:eastAsiaTheme="majorEastAsia" w:hAnsiTheme="majorEastAsia" w:cs="Times New Roman" w:hint="eastAsia"/>
          <w:sz w:val="18"/>
          <w:szCs w:val="18"/>
        </w:rPr>
        <w:t>領</w:t>
      </w:r>
      <w:r w:rsidRPr="00650EC1">
        <w:rPr>
          <w:rFonts w:asciiTheme="majorEastAsia" w:eastAsiaTheme="majorEastAsia" w:hAnsiTheme="majorEastAsia" w:cs="Times New Roman" w:hint="eastAsia"/>
          <w:sz w:val="18"/>
          <w:szCs w:val="18"/>
        </w:rPr>
        <w:t>３７ページ）</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51139A" w14:paraId="5F2E1796" w14:textId="77777777" w:rsidTr="00CA175D">
        <w:trPr>
          <w:trHeight w:val="715"/>
        </w:trPr>
        <w:tc>
          <w:tcPr>
            <w:tcW w:w="1413" w:type="dxa"/>
            <w:shd w:val="clear" w:color="auto" w:fill="D9D9D9" w:themeFill="background1" w:themeFillShade="D9"/>
          </w:tcPr>
          <w:p w14:paraId="62FC8F65"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0E15FF58"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7CF18AC9"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4BB440A" w14:textId="726A9BBF"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687B1E" w:rsidRPr="0051139A" w14:paraId="30935257" w14:textId="77777777" w:rsidTr="00CA175D">
        <w:trPr>
          <w:trHeight w:val="273"/>
        </w:trPr>
        <w:tc>
          <w:tcPr>
            <w:tcW w:w="1413" w:type="dxa"/>
            <w:shd w:val="clear" w:color="auto" w:fill="D9D9D9" w:themeFill="background1" w:themeFillShade="D9"/>
          </w:tcPr>
          <w:p w14:paraId="064BBB2C" w14:textId="77777777" w:rsidR="00687B1E" w:rsidRPr="0051139A" w:rsidRDefault="00687B1E" w:rsidP="00CA175D">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51139A" w:rsidRDefault="00687B1E" w:rsidP="00687B1E">
      <w:pPr>
        <w:rPr>
          <w:rFonts w:asciiTheme="majorEastAsia" w:eastAsiaTheme="majorEastAsia" w:hAnsiTheme="majorEastAsia" w:cs="Times New Roman"/>
          <w:spacing w:val="5"/>
          <w:sz w:val="22"/>
          <w:szCs w:val="22"/>
        </w:rPr>
      </w:pPr>
    </w:p>
    <w:p w14:paraId="5C0E9264" w14:textId="77777777" w:rsidR="00687B1E" w:rsidRPr="0051139A"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51139A" w14:paraId="6352D9C3" w14:textId="77777777" w:rsidTr="00CA175D">
        <w:tc>
          <w:tcPr>
            <w:tcW w:w="9918" w:type="dxa"/>
          </w:tcPr>
          <w:p w14:paraId="3612FDEA" w14:textId="77777777" w:rsidR="00687B1E" w:rsidRPr="0051139A" w:rsidRDefault="00687B1E" w:rsidP="00CA175D">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51139A"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650EC1">
              <w:rPr>
                <w:rFonts w:asciiTheme="majorEastAsia" w:eastAsiaTheme="majorEastAsia" w:hAnsiTheme="majorEastAsia" w:cs="Times New Roman" w:hint="eastAsia"/>
                <w:bCs/>
                <w:sz w:val="16"/>
                <w:szCs w:val="16"/>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483C9C4B" w14:textId="77777777" w:rsidR="00687B1E" w:rsidRDefault="00687B1E" w:rsidP="00CA175D">
            <w:pPr>
              <w:rPr>
                <w:rFonts w:asciiTheme="majorEastAsia" w:eastAsiaTheme="majorEastAsia" w:hAnsiTheme="majorEastAsia" w:cs="Times New Roman"/>
                <w:sz w:val="22"/>
                <w:szCs w:val="22"/>
              </w:rPr>
            </w:pPr>
          </w:p>
          <w:p w14:paraId="41DA0573" w14:textId="77777777" w:rsidR="002B7ABB" w:rsidRDefault="002B7ABB" w:rsidP="00CA175D">
            <w:pPr>
              <w:rPr>
                <w:rFonts w:asciiTheme="majorEastAsia" w:eastAsiaTheme="majorEastAsia" w:hAnsiTheme="majorEastAsia" w:cs="Times New Roman"/>
                <w:sz w:val="22"/>
                <w:szCs w:val="22"/>
              </w:rPr>
            </w:pPr>
          </w:p>
          <w:p w14:paraId="640FE7AA" w14:textId="77777777" w:rsidR="002B7ABB" w:rsidRPr="0051139A" w:rsidRDefault="002B7ABB" w:rsidP="00CA175D">
            <w:pPr>
              <w:rPr>
                <w:rFonts w:asciiTheme="majorEastAsia" w:eastAsiaTheme="majorEastAsia" w:hAnsiTheme="majorEastAsia" w:cs="Times New Roman"/>
                <w:sz w:val="22"/>
                <w:szCs w:val="22"/>
              </w:rPr>
            </w:pPr>
          </w:p>
          <w:p w14:paraId="5844D2AB" w14:textId="77777777" w:rsidR="00687B1E" w:rsidRPr="0051139A"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51139A" w:rsidRDefault="00687B1E" w:rsidP="00CA175D">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51139A"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650EC1">
              <w:rPr>
                <w:rFonts w:asciiTheme="majorEastAsia" w:eastAsiaTheme="majorEastAsia" w:hAnsiTheme="majorEastAsia" w:cs="Times New Roman" w:hint="eastAsia"/>
                <w:bCs/>
                <w:sz w:val="16"/>
                <w:szCs w:val="16"/>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3B646A69" w14:textId="77777777" w:rsidR="00687B1E" w:rsidRPr="0051139A" w:rsidRDefault="00687B1E" w:rsidP="00CA175D">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165314EA" w14:textId="77777777" w:rsidR="00687B1E" w:rsidRDefault="00687B1E" w:rsidP="00CA175D">
            <w:pPr>
              <w:rPr>
                <w:rFonts w:asciiTheme="majorEastAsia" w:eastAsiaTheme="majorEastAsia" w:hAnsiTheme="majorEastAsia" w:cs="Century"/>
                <w:sz w:val="22"/>
                <w:szCs w:val="22"/>
                <w:u w:val="double"/>
              </w:rPr>
            </w:pPr>
          </w:p>
          <w:p w14:paraId="51374B42" w14:textId="77777777" w:rsidR="002B7ABB" w:rsidRPr="0051139A" w:rsidRDefault="002B7ABB" w:rsidP="00CA175D">
            <w:pPr>
              <w:rPr>
                <w:rFonts w:asciiTheme="majorEastAsia" w:eastAsiaTheme="majorEastAsia" w:hAnsiTheme="majorEastAsia" w:cs="Century"/>
                <w:sz w:val="22"/>
                <w:szCs w:val="22"/>
                <w:u w:val="double"/>
              </w:rPr>
            </w:pPr>
          </w:p>
          <w:p w14:paraId="0C561586" w14:textId="77777777" w:rsidR="00687B1E" w:rsidRPr="0051139A" w:rsidRDefault="00687B1E" w:rsidP="00CA175D">
            <w:pPr>
              <w:rPr>
                <w:rFonts w:asciiTheme="majorEastAsia" w:eastAsiaTheme="majorEastAsia" w:hAnsiTheme="majorEastAsia" w:cs="Century"/>
                <w:sz w:val="22"/>
                <w:szCs w:val="22"/>
                <w:u w:val="double"/>
              </w:rPr>
            </w:pPr>
          </w:p>
          <w:p w14:paraId="5D847837" w14:textId="77777777" w:rsidR="00687B1E" w:rsidRPr="0051139A"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12278A">
                    <w:rPr>
                      <w:rFonts w:asciiTheme="majorEastAsia" w:eastAsiaTheme="majorEastAsia" w:hAnsiTheme="majorEastAsia" w:cs="Century" w:hint="eastAsia"/>
                      <w:bCs/>
                      <w:spacing w:val="100"/>
                      <w:sz w:val="20"/>
                      <w:szCs w:val="20"/>
                      <w:fitText w:val="1000" w:id="1746654466"/>
                    </w:rPr>
                    <w:t>売上</w:t>
                  </w:r>
                  <w:r w:rsidRPr="0012278A">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12278A">
                    <w:rPr>
                      <w:rFonts w:asciiTheme="majorEastAsia" w:eastAsiaTheme="majorEastAsia" w:hAnsiTheme="majorEastAsia" w:cs="Century" w:hint="eastAsia"/>
                      <w:bCs/>
                      <w:spacing w:val="33"/>
                      <w:sz w:val="20"/>
                      <w:szCs w:val="20"/>
                      <w:fitText w:val="1000" w:id="1746654467"/>
                    </w:rPr>
                    <w:t>営業利</w:t>
                  </w:r>
                  <w:r w:rsidRPr="0012278A">
                    <w:rPr>
                      <w:rFonts w:asciiTheme="majorEastAsia" w:eastAsiaTheme="majorEastAsia" w:hAnsiTheme="majorEastAsia" w:cs="Century" w:hint="eastAsia"/>
                      <w:bCs/>
                      <w:spacing w:val="1"/>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12278A">
                    <w:rPr>
                      <w:rFonts w:asciiTheme="majorEastAsia" w:eastAsiaTheme="majorEastAsia" w:hAnsiTheme="majorEastAsia" w:cs="Century" w:hint="eastAsia"/>
                      <w:bCs/>
                      <w:sz w:val="20"/>
                      <w:szCs w:val="20"/>
                      <w:fitText w:val="1000" w:id="1746654468"/>
                    </w:rPr>
                    <w:t>営業外費用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2966E985"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AEBFFB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12278A">
                    <w:rPr>
                      <w:rFonts w:asciiTheme="majorEastAsia" w:eastAsiaTheme="majorEastAsia" w:hAnsiTheme="majorEastAsia" w:cs="Times New Roman" w:hint="eastAsia"/>
                      <w:sz w:val="20"/>
                      <w:szCs w:val="20"/>
                      <w:fitText w:val="1320" w:id="1746654469"/>
                    </w:rPr>
                    <w:t>伸び率（％）</w:t>
                  </w:r>
                  <w:r w:rsidRPr="0012278A">
                    <w:rPr>
                      <w:rFonts w:asciiTheme="majorEastAsia" w:eastAsiaTheme="majorEastAsia" w:hAnsiTheme="majorEastAsia" w:cs="Times New Roman" w:hint="eastAsia"/>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12278A">
                    <w:rPr>
                      <w:rFonts w:asciiTheme="majorEastAsia" w:eastAsiaTheme="majorEastAsia" w:hAnsiTheme="majorEastAsia" w:cs="Century" w:hint="eastAsia"/>
                      <w:bCs/>
                      <w:spacing w:val="100"/>
                      <w:sz w:val="20"/>
                      <w:szCs w:val="20"/>
                      <w:fitText w:val="1000" w:id="1746654470"/>
                    </w:rPr>
                    <w:t>人件</w:t>
                  </w:r>
                  <w:r w:rsidRPr="0012278A">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12278A">
                    <w:rPr>
                      <w:rFonts w:asciiTheme="majorEastAsia" w:eastAsiaTheme="majorEastAsia" w:hAnsiTheme="majorEastAsia" w:cs="Times New Roman" w:hint="eastAsia"/>
                      <w:bCs/>
                      <w:w w:val="68"/>
                      <w:sz w:val="20"/>
                      <w:szCs w:val="20"/>
                    </w:rPr>
                    <w:t>付加価値額</w:t>
                  </w:r>
                  <w:r w:rsidRPr="0012278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12278A">
                    <w:rPr>
                      <w:rFonts w:asciiTheme="majorEastAsia" w:eastAsiaTheme="majorEastAsia" w:hAnsiTheme="majorEastAsia" w:cs="Times New Roman" w:hint="eastAsia"/>
                      <w:sz w:val="20"/>
                      <w:szCs w:val="20"/>
                      <w:fitText w:val="1320" w:id="1746654471"/>
                    </w:rPr>
                    <w:t>伸び率（％）</w:t>
                  </w:r>
                  <w:r w:rsidRPr="0012278A">
                    <w:rPr>
                      <w:rFonts w:asciiTheme="majorEastAsia" w:eastAsiaTheme="majorEastAsia" w:hAnsiTheme="majorEastAsia" w:cs="Times New Roman" w:hint="eastAsia"/>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12278A">
                    <w:rPr>
                      <w:rFonts w:asciiTheme="majorEastAsia" w:eastAsiaTheme="majorEastAsia" w:hAnsiTheme="majorEastAsia" w:cs="Times New Roman" w:hint="eastAsia"/>
                      <w:w w:val="91"/>
                      <w:sz w:val="20"/>
                      <w:szCs w:val="20"/>
                    </w:rPr>
                    <w:t>⑥ 設備投資額</w:t>
                  </w:r>
                  <w:r w:rsidRPr="0012278A">
                    <w:rPr>
                      <w:rFonts w:asciiTheme="majorEastAsia" w:eastAsiaTheme="majorEastAsia" w:hAnsiTheme="majorEastAsia" w:cs="Times New Roman" w:hint="eastAsia"/>
                      <w:w w:val="91"/>
                      <w:sz w:val="20"/>
                      <w:szCs w:val="20"/>
                      <w:vertAlign w:val="superscript"/>
                    </w:rPr>
                    <w:t>※</w:t>
                  </w:r>
                  <w:r w:rsidRPr="0012278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2278A">
              <w:rPr>
                <w:rFonts w:asciiTheme="majorEastAsia" w:eastAsiaTheme="majorEastAsia" w:hAnsiTheme="majorEastAsia" w:cs="Times New Roman" w:hint="eastAsia"/>
                <w:w w:val="78"/>
                <w:sz w:val="20"/>
                <w:szCs w:val="20"/>
                <w:fitText w:val="2200" w:id="1746654472"/>
              </w:rPr>
              <w:t>事業主体（関係省庁・独法等</w:t>
            </w:r>
            <w:r w:rsidRPr="0012278A">
              <w:rPr>
                <w:rFonts w:asciiTheme="majorEastAsia" w:eastAsiaTheme="majorEastAsia" w:hAnsiTheme="majorEastAsia" w:cs="Times New Roman" w:hint="eastAsia"/>
                <w:spacing w:val="8"/>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12278A">
              <w:rPr>
                <w:rFonts w:cs="Century" w:hint="eastAsia"/>
                <w:spacing w:val="5"/>
                <w:w w:val="82"/>
                <w:sz w:val="16"/>
                <w:szCs w:val="16"/>
              </w:rPr>
              <w:t>機械装置費（単価５０万円以上</w:t>
            </w:r>
            <w:r w:rsidRPr="0012278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3E50D6F7" w:rsidR="00687B1E" w:rsidRPr="0051139A"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12278A">
              <w:rPr>
                <w:rFonts w:cs="Century" w:hint="eastAsia"/>
                <w:spacing w:val="5"/>
                <w:w w:val="82"/>
                <w:sz w:val="16"/>
                <w:szCs w:val="16"/>
              </w:rPr>
              <w:t>機械装置費（単価５０万円未満</w:t>
            </w:r>
            <w:r w:rsidRPr="0012278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51139A"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8DC1824"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12278A">
                    <w:rPr>
                      <w:rFonts w:asciiTheme="majorEastAsia" w:eastAsiaTheme="majorEastAsia" w:hAnsiTheme="majorEastAsia" w:hint="eastAsia"/>
                      <w:w w:val="71"/>
                      <w:sz w:val="21"/>
                      <w:szCs w:val="21"/>
                    </w:rPr>
                    <w:t>事業に要する経費</w:t>
                  </w:r>
                  <w:r w:rsidRPr="0012278A">
                    <w:rPr>
                      <w:rFonts w:asciiTheme="majorEastAsia" w:eastAsiaTheme="majorEastAsia" w:hAnsiTheme="majorEastAsia"/>
                      <w:w w:val="71"/>
                      <w:sz w:val="21"/>
                      <w:szCs w:val="21"/>
                    </w:rPr>
                    <w:t>(円</w:t>
                  </w:r>
                  <w:r w:rsidRPr="0012278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51139A"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51139A" w:rsidRDefault="00687B1E"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0B361F5F" w14:textId="77777777" w:rsidR="00687B1E" w:rsidRPr="0051139A"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51139A" w:rsidRDefault="00687B1E"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51139A"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12278A">
                    <w:rPr>
                      <w:rFonts w:asciiTheme="majorEastAsia" w:eastAsiaTheme="majorEastAsia" w:hAnsiTheme="majorEastAsia" w:hint="eastAsia"/>
                      <w:w w:val="73"/>
                      <w:sz w:val="21"/>
                      <w:szCs w:val="21"/>
                    </w:rPr>
                    <w:t>事業に要する経費</w:t>
                  </w:r>
                  <w:r w:rsidRPr="0012278A">
                    <w:rPr>
                      <w:rFonts w:asciiTheme="majorEastAsia" w:eastAsiaTheme="majorEastAsia" w:hAnsiTheme="majorEastAsia"/>
                      <w:w w:val="73"/>
                      <w:sz w:val="21"/>
                      <w:szCs w:val="21"/>
                    </w:rPr>
                    <w:t>(円</w:t>
                  </w:r>
                  <w:r w:rsidRPr="0012278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6"/>
                    </w:rPr>
                    <w:t>自己資</w:t>
                  </w:r>
                  <w:r w:rsidRPr="00687B1E">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51139A" w:rsidRDefault="00687B1E"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51139A" w:rsidRDefault="00687B1E"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51139A" w:rsidRDefault="00687B1E"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51139A" w:rsidRDefault="00687B1E"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51139A"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51139A"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51139A"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51139A"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51139A"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51139A"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51139A"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51139A"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（公募要領２５、</w:t>
            </w:r>
            <w:r w:rsidRPr="00650EC1">
              <w:rPr>
                <w:rFonts w:asciiTheme="majorEastAsia" w:eastAsiaTheme="majorEastAsia" w:hAnsiTheme="majorEastAsia" w:cs="Times New Roman" w:hint="eastAsia"/>
                <w:sz w:val="18"/>
                <w:szCs w:val="18"/>
              </w:rPr>
              <w:t>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650EC1" w:rsidRDefault="00687B1E" w:rsidP="00CA175D">
            <w:pPr>
              <w:spacing w:line="340" w:lineRule="exact"/>
              <w:rPr>
                <w:rFonts w:asciiTheme="majorEastAsia" w:eastAsiaTheme="majorEastAsia" w:hAnsiTheme="majorEastAsia" w:cs="Times New Roman"/>
                <w:sz w:val="22"/>
                <w:szCs w:val="22"/>
                <w:bdr w:val="single" w:sz="4" w:space="0" w:color="auto"/>
              </w:rPr>
            </w:pPr>
            <w:r w:rsidRPr="00650EC1">
              <w:rPr>
                <w:rFonts w:asciiTheme="majorEastAsia" w:eastAsiaTheme="majorEastAsia" w:hAnsiTheme="majorEastAsia" w:cs="Times New Roman" w:hint="eastAsia"/>
                <w:sz w:val="22"/>
                <w:szCs w:val="22"/>
                <w:bdr w:val="single" w:sz="4" w:space="0" w:color="auto"/>
              </w:rPr>
              <w:t>（３）</w:t>
            </w:r>
            <w:r w:rsidRPr="00650EC1">
              <w:rPr>
                <w:rFonts w:asciiTheme="majorEastAsia" w:eastAsiaTheme="majorEastAsia" w:hAnsiTheme="majorEastAsia" w:cs="Century" w:hint="eastAsia"/>
                <w:sz w:val="22"/>
                <w:szCs w:val="22"/>
                <w:bdr w:val="single" w:sz="4" w:space="0" w:color="auto"/>
              </w:rPr>
              <w:t>法令に基づく</w:t>
            </w:r>
            <w:r w:rsidRPr="00650EC1">
              <w:rPr>
                <w:rFonts w:asciiTheme="majorEastAsia" w:eastAsiaTheme="majorEastAsia" w:hAnsiTheme="majorEastAsia" w:cs="Times New Roman" w:hint="eastAsia"/>
                <w:sz w:val="22"/>
                <w:szCs w:val="22"/>
                <w:bdr w:val="single" w:sz="4" w:space="0" w:color="auto"/>
              </w:rPr>
              <w:t>各種取得計画につい</w:t>
            </w:r>
            <w:r w:rsidRPr="00650EC1">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650EC1"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650EC1">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650EC1" w:rsidRDefault="00687B1E" w:rsidP="00CA175D">
            <w:pPr>
              <w:autoSpaceDE w:val="0"/>
              <w:autoSpaceDN w:val="0"/>
              <w:spacing w:line="300" w:lineRule="exact"/>
              <w:rPr>
                <w:rFonts w:asciiTheme="majorEastAsia" w:eastAsiaTheme="majorEastAsia" w:hAnsiTheme="majorEastAsia" w:cs="Times New Roman"/>
                <w:sz w:val="22"/>
                <w:szCs w:val="18"/>
              </w:rPr>
            </w:pPr>
            <w:r w:rsidRPr="00650EC1">
              <w:rPr>
                <w:rFonts w:asciiTheme="majorEastAsia" w:eastAsiaTheme="majorEastAsia" w:hAnsiTheme="majorEastAsia" w:cs="Times New Roman" w:hint="eastAsia"/>
                <w:sz w:val="22"/>
                <w:szCs w:val="18"/>
              </w:rPr>
              <w:t>①　経営革新計画の承認取得</w:t>
            </w:r>
          </w:p>
          <w:p w14:paraId="15186284" w14:textId="77777777" w:rsidR="00687B1E" w:rsidRPr="00650EC1"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50EC1">
              <w:rPr>
                <w:rFonts w:asciiTheme="majorEastAsia" w:eastAsiaTheme="majorEastAsia" w:hAnsiTheme="majorEastAsia" w:cs="Times New Roman" w:hint="eastAsia"/>
                <w:sz w:val="22"/>
                <w:szCs w:val="18"/>
              </w:rPr>
              <w:t>自社が有効な期間内の経営革新計画</w:t>
            </w:r>
            <w:r w:rsidRPr="00650EC1">
              <w:rPr>
                <w:rFonts w:asciiTheme="majorEastAsia" w:eastAsiaTheme="majorEastAsia" w:hAnsiTheme="majorEastAsia" w:cs="Times New Roman" w:hint="eastAsia"/>
                <w:sz w:val="18"/>
                <w:szCs w:val="18"/>
              </w:rPr>
              <w:t>（公募要領２４、３９ページ参照）</w:t>
            </w:r>
            <w:r w:rsidRPr="00650EC1">
              <w:rPr>
                <w:rFonts w:asciiTheme="majorEastAsia" w:eastAsiaTheme="majorEastAsia" w:hAnsiTheme="majorEastAsia" w:cs="Times New Roman" w:hint="eastAsia"/>
                <w:sz w:val="22"/>
                <w:szCs w:val="22"/>
              </w:rPr>
              <w:t>の承認を応募申請時に受けている（承認申請中を含む）</w:t>
            </w:r>
            <w:r w:rsidRPr="00650EC1">
              <w:rPr>
                <w:rFonts w:asciiTheme="majorEastAsia" w:eastAsiaTheme="majorEastAsia" w:hAnsiTheme="majorEastAsia" w:cs="Times New Roman"/>
                <w:sz w:val="22"/>
                <w:szCs w:val="22"/>
              </w:rPr>
              <w:t>場合は下記に</w:t>
            </w:r>
            <w:r w:rsidRPr="00650EC1">
              <w:rPr>
                <w:rFonts w:asciiTheme="majorEastAsia" w:eastAsiaTheme="majorEastAsia" w:hAnsiTheme="majorEastAsia" w:cs="ＭＳ 明朝"/>
                <w:sz w:val="22"/>
                <w:szCs w:val="22"/>
              </w:rPr>
              <w:t>☑</w:t>
            </w:r>
            <w:r w:rsidRPr="00650EC1">
              <w:rPr>
                <w:rFonts w:asciiTheme="majorEastAsia" w:eastAsiaTheme="majorEastAsia" w:hAnsiTheme="majorEastAsia" w:cs="Times New Roman" w:hint="eastAsia"/>
                <w:sz w:val="22"/>
                <w:szCs w:val="22"/>
              </w:rPr>
              <w:t>を付し、有効な期間の承認を確認できる書類の写し（承認申請中の場合は、</w:t>
            </w:r>
            <w:r w:rsidRPr="00650EC1">
              <w:rPr>
                <w:rFonts w:asciiTheme="majorEastAsia" w:eastAsiaTheme="majorEastAsia" w:hAnsiTheme="majorEastAsia" w:cs="Century" w:hint="eastAsia"/>
                <w:sz w:val="22"/>
                <w:szCs w:val="22"/>
              </w:rPr>
              <w:t>申請済みの承認申請書（別表を含む）の写し</w:t>
            </w:r>
            <w:r w:rsidRPr="00650EC1">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650EC1" w:rsidRDefault="00687B1E" w:rsidP="00CA175D">
            <w:pPr>
              <w:spacing w:afterLines="50" w:after="155"/>
              <w:rPr>
                <w:rFonts w:asciiTheme="majorEastAsia" w:eastAsiaTheme="majorEastAsia" w:hAnsiTheme="majorEastAsia" w:cs="Times New Roman"/>
                <w:sz w:val="22"/>
                <w:szCs w:val="22"/>
                <w:bdr w:val="single" w:sz="4" w:space="0" w:color="auto"/>
              </w:rPr>
            </w:pPr>
            <w:r w:rsidRPr="00650EC1">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650EC1" w:rsidRDefault="00687B1E" w:rsidP="00CA175D">
            <w:pPr>
              <w:autoSpaceDE w:val="0"/>
              <w:autoSpaceDN w:val="0"/>
              <w:spacing w:line="300" w:lineRule="exact"/>
              <w:rPr>
                <w:rFonts w:asciiTheme="majorEastAsia" w:eastAsiaTheme="majorEastAsia" w:hAnsiTheme="majorEastAsia" w:cs="Times New Roman"/>
                <w:sz w:val="22"/>
                <w:szCs w:val="18"/>
              </w:rPr>
            </w:pPr>
            <w:r w:rsidRPr="00650EC1">
              <w:rPr>
                <w:rFonts w:asciiTheme="majorEastAsia" w:eastAsiaTheme="majorEastAsia" w:hAnsiTheme="majorEastAsia" w:cs="Times New Roman" w:hint="eastAsia"/>
                <w:sz w:val="22"/>
                <w:szCs w:val="18"/>
              </w:rPr>
              <w:t>②　経営力向上計画の認定取得</w:t>
            </w:r>
          </w:p>
          <w:p w14:paraId="7D10CEBA" w14:textId="77777777" w:rsidR="00687B1E" w:rsidRPr="00650EC1"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50EC1">
              <w:rPr>
                <w:rFonts w:asciiTheme="majorEastAsia" w:eastAsiaTheme="majorEastAsia" w:hAnsiTheme="majorEastAsia" w:cs="Times New Roman" w:hint="eastAsia"/>
                <w:sz w:val="22"/>
                <w:szCs w:val="22"/>
              </w:rPr>
              <w:t>自社が有効な期間内の経営力向上計画</w:t>
            </w:r>
            <w:r w:rsidRPr="00650EC1">
              <w:rPr>
                <w:rFonts w:asciiTheme="majorEastAsia" w:eastAsiaTheme="majorEastAsia" w:hAnsiTheme="majorEastAsia" w:cs="Times New Roman" w:hint="eastAsia"/>
                <w:sz w:val="18"/>
                <w:szCs w:val="18"/>
              </w:rPr>
              <w:t>（公募要領２５、３９ページ参照）</w:t>
            </w:r>
            <w:r w:rsidRPr="00650EC1">
              <w:rPr>
                <w:rFonts w:asciiTheme="majorEastAsia" w:eastAsiaTheme="majorEastAsia" w:hAnsiTheme="majorEastAsia" w:cs="Times New Roman" w:hint="eastAsia"/>
                <w:sz w:val="22"/>
                <w:szCs w:val="22"/>
              </w:rPr>
              <w:t>の認定を応募申請時に受けている（認定申請中を含む）</w:t>
            </w:r>
            <w:r w:rsidRPr="00650EC1">
              <w:rPr>
                <w:rFonts w:asciiTheme="majorEastAsia" w:eastAsiaTheme="majorEastAsia" w:hAnsiTheme="majorEastAsia" w:cs="Times New Roman"/>
                <w:sz w:val="22"/>
                <w:szCs w:val="22"/>
              </w:rPr>
              <w:t>場合は下記に</w:t>
            </w:r>
            <w:r w:rsidRPr="00650EC1">
              <w:rPr>
                <w:rFonts w:asciiTheme="majorEastAsia" w:eastAsiaTheme="majorEastAsia" w:hAnsiTheme="majorEastAsia" w:cs="ＭＳ 明朝"/>
                <w:sz w:val="22"/>
                <w:szCs w:val="22"/>
              </w:rPr>
              <w:t>☑</w:t>
            </w:r>
            <w:r w:rsidRPr="00650EC1">
              <w:rPr>
                <w:rFonts w:asciiTheme="majorEastAsia" w:eastAsiaTheme="majorEastAsia" w:hAnsiTheme="majorEastAsia" w:cs="Times New Roman" w:hint="eastAsia"/>
                <w:sz w:val="22"/>
                <w:szCs w:val="22"/>
              </w:rPr>
              <w:t>を付し、有効な期間の認定が確認できる書類の写し（認定申請中の場合は、</w:t>
            </w:r>
            <w:r w:rsidRPr="00650EC1">
              <w:rPr>
                <w:rFonts w:asciiTheme="majorEastAsia" w:eastAsiaTheme="majorEastAsia" w:hAnsiTheme="majorEastAsia" w:cs="Century" w:hint="eastAsia"/>
                <w:sz w:val="22"/>
                <w:szCs w:val="22"/>
              </w:rPr>
              <w:t>申請済みの認定申請書（別紙計画を含む）の写し</w:t>
            </w:r>
            <w:r w:rsidRPr="00650EC1">
              <w:rPr>
                <w:rFonts w:asciiTheme="majorEastAsia" w:eastAsiaTheme="majorEastAsia" w:hAnsiTheme="majorEastAsia" w:cs="Times New Roman" w:hint="eastAsia"/>
                <w:sz w:val="22"/>
                <w:szCs w:val="22"/>
              </w:rPr>
              <w:t>）</w:t>
            </w:r>
            <w:r w:rsidRPr="00650EC1">
              <w:rPr>
                <w:rFonts w:asciiTheme="majorEastAsia" w:eastAsiaTheme="majorEastAsia" w:hAnsiTheme="majorEastAsia" w:cs="Times New Roman"/>
                <w:sz w:val="22"/>
                <w:szCs w:val="22"/>
              </w:rPr>
              <w:t>を</w:t>
            </w:r>
            <w:r w:rsidRPr="00650EC1">
              <w:rPr>
                <w:rFonts w:asciiTheme="majorEastAsia" w:eastAsiaTheme="majorEastAsia" w:hAnsiTheme="majorEastAsia" w:cs="Times New Roman" w:hint="eastAsia"/>
                <w:sz w:val="22"/>
                <w:szCs w:val="22"/>
              </w:rPr>
              <w:t>添付書類として必要部数</w:t>
            </w:r>
            <w:r w:rsidRPr="00650EC1">
              <w:rPr>
                <w:rFonts w:asciiTheme="majorEastAsia" w:eastAsiaTheme="majorEastAsia" w:hAnsiTheme="majorEastAsia" w:cs="Times New Roman"/>
                <w:sz w:val="22"/>
                <w:szCs w:val="22"/>
              </w:rPr>
              <w:t>提出してください。</w:t>
            </w:r>
          </w:p>
          <w:p w14:paraId="08D7B781" w14:textId="77777777" w:rsidR="00687B1E" w:rsidRPr="00650EC1" w:rsidRDefault="00687B1E" w:rsidP="00CA175D">
            <w:pPr>
              <w:spacing w:afterLines="50" w:after="155"/>
              <w:rPr>
                <w:rFonts w:asciiTheme="majorEastAsia" w:eastAsiaTheme="majorEastAsia" w:hAnsiTheme="majorEastAsia" w:cs="Times New Roman"/>
                <w:sz w:val="22"/>
                <w:szCs w:val="22"/>
              </w:rPr>
            </w:pPr>
            <w:r w:rsidRPr="00650EC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1B2B1375" w14:textId="77777777" w:rsidR="00687B1E" w:rsidRPr="0051139A"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650EC1">
              <w:rPr>
                <w:rFonts w:asciiTheme="majorEastAsia" w:eastAsiaTheme="majorEastAsia" w:hAnsiTheme="majorEastAsia" w:cs="Times New Roman" w:hint="eastAsia"/>
                <w:sz w:val="18"/>
                <w:szCs w:val="18"/>
              </w:rPr>
              <w:t>２５、３９ページ参照）</w:t>
            </w:r>
            <w:r w:rsidRPr="00650EC1">
              <w:rPr>
                <w:rFonts w:asciiTheme="majorEastAsia" w:eastAsiaTheme="majorEastAsia" w:hAnsiTheme="majorEastAsia" w:cs="Times New Roman" w:hint="eastAsia"/>
                <w:sz w:val="22"/>
                <w:szCs w:val="22"/>
              </w:rPr>
              <w:t>の</w:t>
            </w:r>
            <w:r w:rsidRPr="00650EC1">
              <w:rPr>
                <w:rFonts w:asciiTheme="majorEastAsia" w:eastAsiaTheme="majorEastAsia" w:hAnsiTheme="majorEastAsia" w:cs="Century" w:hint="eastAsia"/>
                <w:sz w:val="22"/>
                <w:szCs w:val="22"/>
              </w:rPr>
              <w:t>承認</w:t>
            </w:r>
            <w:r w:rsidRPr="00650EC1">
              <w:rPr>
                <w:rFonts w:asciiTheme="majorEastAsia" w:eastAsiaTheme="majorEastAsia" w:hAnsiTheme="majorEastAsia" w:cs="Times New Roman" w:hint="eastAsia"/>
                <w:sz w:val="22"/>
                <w:szCs w:val="22"/>
              </w:rPr>
              <w:t>を応募申請時に受けている（</w:t>
            </w:r>
            <w:r w:rsidRPr="00650EC1">
              <w:rPr>
                <w:rFonts w:asciiTheme="majorEastAsia" w:eastAsiaTheme="majorEastAsia" w:hAnsiTheme="majorEastAsia" w:cs="Century" w:hint="eastAsia"/>
                <w:sz w:val="22"/>
                <w:szCs w:val="22"/>
              </w:rPr>
              <w:t>承認</w:t>
            </w:r>
            <w:r w:rsidRPr="00650EC1">
              <w:rPr>
                <w:rFonts w:asciiTheme="majorEastAsia" w:eastAsiaTheme="majorEastAsia" w:hAnsiTheme="majorEastAsia" w:cs="Times New Roman" w:hint="eastAsia"/>
                <w:sz w:val="22"/>
                <w:szCs w:val="22"/>
              </w:rPr>
              <w:t>申請中を含む）</w:t>
            </w:r>
            <w:r w:rsidRPr="00650EC1">
              <w:rPr>
                <w:rFonts w:asciiTheme="majorEastAsia" w:eastAsiaTheme="majorEastAsia" w:hAnsiTheme="majorEastAsia" w:cs="Times New Roman"/>
                <w:sz w:val="22"/>
                <w:szCs w:val="22"/>
              </w:rPr>
              <w:t>場合は下記に</w:t>
            </w:r>
            <w:r w:rsidRPr="00650EC1">
              <w:rPr>
                <w:rFonts w:asciiTheme="majorEastAsia" w:eastAsiaTheme="majorEastAsia" w:hAnsiTheme="majorEastAsia" w:cs="ＭＳ 明朝"/>
                <w:sz w:val="22"/>
                <w:szCs w:val="22"/>
              </w:rPr>
              <w:t>☑</w:t>
            </w:r>
            <w:r w:rsidRPr="00650EC1">
              <w:rPr>
                <w:rFonts w:asciiTheme="majorEastAsia" w:eastAsiaTheme="majorEastAsia" w:hAnsiTheme="majorEastAsia" w:cs="Times New Roman" w:hint="eastAsia"/>
                <w:sz w:val="22"/>
                <w:szCs w:val="22"/>
              </w:rPr>
              <w:t>を付し、有</w:t>
            </w:r>
            <w:r w:rsidRPr="0051139A">
              <w:rPr>
                <w:rFonts w:asciiTheme="majorEastAsia" w:eastAsiaTheme="majorEastAsia" w:hAnsiTheme="majorEastAsia" w:cs="Times New Roman" w:hint="eastAsia"/>
                <w:sz w:val="22"/>
                <w:szCs w:val="22"/>
              </w:rPr>
              <w:t>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5E96375C" w14:textId="77777777" w:rsidR="00687B1E" w:rsidRPr="0051139A" w:rsidRDefault="00687B1E" w:rsidP="00CA175D">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51139A"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（公募要</w:t>
            </w:r>
            <w:r w:rsidRPr="00650EC1">
              <w:rPr>
                <w:rFonts w:asciiTheme="majorEastAsia" w:eastAsiaTheme="majorEastAsia" w:hAnsiTheme="majorEastAsia" w:cs="Times New Roman" w:hint="eastAsia"/>
                <w:sz w:val="18"/>
                <w:szCs w:val="18"/>
              </w:rPr>
              <w:t>領４２・４３ページ参照）</w:t>
            </w:r>
            <w:r w:rsidRPr="00650EC1">
              <w:rPr>
                <w:rFonts w:asciiTheme="majorEastAsia" w:eastAsiaTheme="majorEastAsia" w:hAnsiTheme="majorEastAsia" w:cs="Times New Roman" w:hint="eastAsia"/>
                <w:sz w:val="22"/>
                <w:szCs w:val="18"/>
              </w:rPr>
              <w:t>または常時使用する従業員が２０人以下の特定非営利活動法人</w:t>
            </w:r>
            <w:r w:rsidRPr="00650EC1">
              <w:rPr>
                <w:rFonts w:asciiTheme="majorEastAsia" w:eastAsiaTheme="majorEastAsia" w:hAnsiTheme="majorEastAsia" w:cs="Times New Roman" w:hint="eastAsia"/>
                <w:sz w:val="18"/>
                <w:szCs w:val="18"/>
              </w:rPr>
              <w:t>（公募要領８ページ「小規模型（設備投資のみ）」参照）</w:t>
            </w:r>
            <w:r w:rsidRPr="00650EC1">
              <w:rPr>
                <w:rFonts w:asciiTheme="majorEastAsia" w:eastAsiaTheme="majorEastAsia" w:hAnsiTheme="majorEastAsia" w:cs="Times New Roman" w:hint="eastAsia"/>
                <w:sz w:val="22"/>
                <w:szCs w:val="22"/>
              </w:rPr>
              <w:t>である</w:t>
            </w:r>
            <w:r w:rsidRPr="00650EC1">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526827"/>
      <w:docPartObj>
        <w:docPartGallery w:val="Page Numbers (Bottom of Page)"/>
        <w:docPartUnique/>
      </w:docPartObj>
    </w:sdtPr>
    <w:sdtEndPr/>
    <w:sdtContent>
      <w:p w14:paraId="665D65C5" w14:textId="75D5C588" w:rsidR="00650EC1" w:rsidRDefault="00650EC1">
        <w:pPr>
          <w:pStyle w:val="a6"/>
          <w:jc w:val="center"/>
        </w:pPr>
        <w:r>
          <w:fldChar w:fldCharType="begin"/>
        </w:r>
        <w:r>
          <w:instrText>PAGE   \* MERGEFORMAT</w:instrText>
        </w:r>
        <w:r>
          <w:fldChar w:fldCharType="separate"/>
        </w:r>
        <w:r w:rsidRPr="00650EC1">
          <w:rPr>
            <w:noProof/>
            <w:lang w:val="ja-JP"/>
          </w:rPr>
          <w:t>1</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278A"/>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0EC1"/>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650EC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969178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D67B-F486-49BB-8D50-C437910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7110</Words>
  <Characters>1215</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2018-08-04T00:27:00Z</dcterms:created>
  <dcterms:modified xsi:type="dcterms:W3CDTF">2018-08-06T00:41:00Z</dcterms:modified>
</cp:coreProperties>
</file>