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46347D" w:rsidP="00D652FD">
      <w:pPr>
        <w:widowControl w:val="0"/>
        <w:wordWrap w:val="0"/>
        <w:autoSpaceDE w:val="0"/>
        <w:autoSpaceDN w:val="0"/>
        <w:adjustRightInd w:val="0"/>
        <w:jc w:val="right"/>
        <w:textAlignment w:val="baseline"/>
        <w:rPr>
          <w:rFonts w:ascii="ＭＳ ゴシック" w:eastAsia="ＭＳ ゴシック" w:hAnsi="ＭＳ ゴシック" w:cs="Times New Roman"/>
          <w:sz w:val="21"/>
          <w:szCs w:val="21"/>
        </w:rPr>
      </w:pPr>
      <w:r>
        <w:rPr>
          <w:noProof/>
        </w:rPr>
        <mc:AlternateContent>
          <mc:Choice Requires="wps">
            <w:drawing>
              <wp:anchor distT="0" distB="0" distL="114300" distR="114300" simplePos="0" relativeHeight="251616256" behindDoc="0" locked="0" layoutInCell="1" allowOverlap="1">
                <wp:simplePos x="0" y="0"/>
                <wp:positionH relativeFrom="column">
                  <wp:posOffset>3810</wp:posOffset>
                </wp:positionH>
                <wp:positionV relativeFrom="paragraph">
                  <wp:posOffset>-306070</wp:posOffset>
                </wp:positionV>
                <wp:extent cx="1752600" cy="409575"/>
                <wp:effectExtent l="0" t="0" r="0" b="9525"/>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D0654F" w:rsidRPr="009A115E" w:rsidRDefault="00D0654F"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3pt;margin-top:-24.1pt;width:138pt;height:3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Gw14muoAgAALAUAAA4AAAAAAAAAAAAAAAAA&#10;LgIAAGRycy9lMm9Eb2MueG1sUEsBAi0AFAAGAAgAAAAhAHXaDg/bAAAABwEAAA8AAAAAAAAAAAAA&#10;AAAAAgUAAGRycy9kb3ducmV2LnhtbFBLBQYAAAAABAAEAPMAAAAKBgAAAAA=&#10;" filled="f" fillcolor="yellow">
                <v:textbox>
                  <w:txbxContent>
                    <w:p w:rsidR="00D0654F" w:rsidRPr="009A115E" w:rsidRDefault="00D0654F"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mc:Fallback>
        </mc:AlternateContent>
      </w:r>
      <w:r w:rsidR="003849B8" w:rsidRPr="009A115E">
        <w:rPr>
          <w:rFonts w:ascii="ＭＳ ゴシック" w:eastAsia="ＭＳ ゴシック" w:hAnsi="ＭＳ ゴシック" w:cs="Times New Roman" w:hint="eastAsia"/>
          <w:sz w:val="21"/>
          <w:szCs w:val="21"/>
        </w:rPr>
        <w:t>２０１９</w:t>
      </w:r>
      <w:r w:rsidR="00A37E7D">
        <w:rPr>
          <w:rFonts w:ascii="ＭＳ ゴシック" w:eastAsia="ＭＳ ゴシック" w:hAnsi="ＭＳ ゴシック" w:cs="Times New Roman" w:hint="eastAsia"/>
          <w:sz w:val="21"/>
          <w:szCs w:val="21"/>
        </w:rPr>
        <w:t xml:space="preserve">年　　月　　</w:t>
      </w:r>
      <w:r w:rsidR="00D652FD">
        <w:rPr>
          <w:rFonts w:ascii="ＭＳ ゴシック" w:eastAsia="ＭＳ ゴシック" w:hAnsi="ＭＳ ゴシック" w:cs="Times New Roman" w:hint="eastAsia"/>
          <w:sz w:val="21"/>
          <w:szCs w:val="21"/>
        </w:rPr>
        <w:t xml:space="preserve">　日</w:t>
      </w:r>
    </w:p>
    <w:p w:rsidR="009659CC" w:rsidRPr="005926AD" w:rsidRDefault="009659CC" w:rsidP="009659CC">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全国中小企業団体中央会会長　殿</w:t>
      </w:r>
    </w:p>
    <w:p w:rsidR="009659CC" w:rsidRPr="005926AD" w:rsidRDefault="009659CC" w:rsidP="009659CC">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北海道地域事務局</w:t>
      </w:r>
    </w:p>
    <w:p w:rsidR="00BB1203" w:rsidRPr="009A115E" w:rsidRDefault="009659CC" w:rsidP="009659CC">
      <w:pPr>
        <w:widowControl w:val="0"/>
        <w:autoSpaceDE w:val="0"/>
        <w:autoSpaceDN w:val="0"/>
        <w:adjustRightInd w:val="0"/>
        <w:jc w:val="both"/>
        <w:textAlignment w:val="baseline"/>
        <w:rPr>
          <w:rFonts w:ascii="ＭＳ 明朝" w:eastAsia="ＭＳ 明朝" w:hAnsi="ＭＳ 明朝" w:cs="Times New Roman"/>
          <w:sz w:val="22"/>
          <w:szCs w:val="22"/>
        </w:rPr>
      </w:pPr>
      <w:r w:rsidRPr="005926AD">
        <w:rPr>
          <w:rFonts w:cs="Times New Roman" w:hint="eastAsia"/>
          <w:sz w:val="22"/>
          <w:szCs w:val="22"/>
        </w:rPr>
        <w:t>北海道中小企業団体中央会</w:t>
      </w:r>
      <w:r>
        <w:rPr>
          <w:rFonts w:cs="Times New Roman" w:hint="eastAsia"/>
          <w:sz w:val="22"/>
          <w:szCs w:val="22"/>
        </w:rPr>
        <w:t>会</w:t>
      </w:r>
      <w:r w:rsidRPr="005926AD">
        <w:rPr>
          <w:rFonts w:cs="Times New Roman" w:hint="eastAsia"/>
          <w:sz w:val="22"/>
          <w:szCs w:val="22"/>
        </w:rPr>
        <w:t>長　殿</w:t>
      </w:r>
    </w:p>
    <w:p w:rsidR="00BB1203" w:rsidRPr="009A115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住　　所</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名　　称</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代表者役職</w:t>
      </w:r>
    </w:p>
    <w:p w:rsidR="00BB1203" w:rsidRPr="009A115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 xml:space="preserve">代表者氏名　</w:t>
      </w:r>
      <w:bookmarkStart w:id="0" w:name="_GoBack"/>
      <w:bookmarkEnd w:id="0"/>
      <w:r w:rsidRPr="009A115E">
        <w:rPr>
          <w:rFonts w:ascii="ＭＳ ゴシック" w:eastAsia="ＭＳ ゴシック" w:hAnsi="ＭＳ ゴシック" w:cs="Times New Roman" w:hint="eastAsia"/>
          <w:sz w:val="21"/>
          <w:szCs w:val="21"/>
        </w:rPr>
        <w:t xml:space="preserve">　　　　　　　　　　　　　 ㊞</w:t>
      </w:r>
    </w:p>
    <w:p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9A115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平成</w:t>
      </w:r>
      <w:r w:rsidR="00DA56A8" w:rsidRPr="009A115E">
        <w:rPr>
          <w:rFonts w:ascii="ＭＳ ゴシック" w:eastAsia="ＭＳ ゴシック" w:hAnsi="ＭＳ ゴシック" w:cs="Times New Roman" w:hint="eastAsia"/>
          <w:sz w:val="21"/>
          <w:szCs w:val="21"/>
        </w:rPr>
        <w:t>３０</w:t>
      </w:r>
      <w:r w:rsidRPr="009A115E">
        <w:rPr>
          <w:rFonts w:ascii="ＭＳ ゴシック" w:eastAsia="ＭＳ ゴシック" w:hAnsi="ＭＳ ゴシック" w:cs="Times New Roman" w:hint="eastAsia"/>
          <w:sz w:val="21"/>
          <w:szCs w:val="21"/>
        </w:rPr>
        <w:t>年度補正</w:t>
      </w:r>
      <w:r w:rsidR="00203BE6" w:rsidRPr="009A115E">
        <w:rPr>
          <w:rFonts w:ascii="ＭＳ ゴシック" w:eastAsia="ＭＳ ゴシック" w:hAnsi="ＭＳ ゴシック" w:cs="Times New Roman" w:hint="eastAsia"/>
          <w:sz w:val="21"/>
          <w:szCs w:val="21"/>
        </w:rPr>
        <w:t>ものづくり・商業・サービス生産性向上促進補助金</w:t>
      </w:r>
      <w:r w:rsidRPr="009A115E">
        <w:rPr>
          <w:rFonts w:ascii="ＭＳ ゴシック" w:eastAsia="ＭＳ ゴシック" w:hAnsi="ＭＳ ゴシック" w:cs="Times New Roman" w:hint="eastAsia"/>
          <w:sz w:val="21"/>
          <w:szCs w:val="21"/>
        </w:rPr>
        <w:t>に係る</w:t>
      </w:r>
    </w:p>
    <w:p w:rsidR="00BB1203" w:rsidRPr="009A115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認定支援機関による競争力強化並びに支援に関する確認書</w:t>
      </w: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rPr>
          <w:trHeight w:val="2008"/>
        </w:trPr>
        <w:tc>
          <w:tcPr>
            <w:tcW w:w="5000" w:type="pct"/>
            <w:shd w:val="clear" w:color="auto" w:fill="auto"/>
            <w:vAlign w:val="center"/>
          </w:tcPr>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rPr>
              <w:t>１．</w:t>
            </w:r>
            <w:r w:rsidRPr="009A115E">
              <w:rPr>
                <w:rFonts w:ascii="ＭＳ ゴシック" w:eastAsia="ＭＳ ゴシック" w:hAnsi="ＭＳ ゴシック" w:cs="Times New Roman" w:hint="eastAsia"/>
                <w:sz w:val="21"/>
                <w:szCs w:val="21"/>
                <w:u w:val="single"/>
              </w:rPr>
              <w:t xml:space="preserve">事業者名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9A115E">
              <w:rPr>
                <w:rFonts w:ascii="ＭＳ ゴシック" w:eastAsia="ＭＳ ゴシック" w:hAnsi="ＭＳ ゴシック" w:cs="Times New Roman" w:hint="eastAsia"/>
                <w:kern w:val="2"/>
                <w:sz w:val="21"/>
                <w:szCs w:val="21"/>
              </w:rPr>
              <w:t>２．</w:t>
            </w:r>
            <w:r w:rsidRPr="009A115E">
              <w:rPr>
                <w:rFonts w:ascii="ＭＳ ゴシック" w:eastAsia="ＭＳ ゴシック" w:hAnsi="ＭＳ ゴシック" w:cs="Times New Roman" w:hint="eastAsia"/>
                <w:kern w:val="2"/>
                <w:sz w:val="21"/>
                <w:szCs w:val="21"/>
                <w:u w:val="single"/>
              </w:rPr>
              <w:t xml:space="preserve">事業計画名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rPr>
              <w:t>３．</w:t>
            </w:r>
            <w:r w:rsidRPr="009A115E">
              <w:rPr>
                <w:rFonts w:ascii="ＭＳ ゴシック" w:eastAsia="ＭＳ ゴシック" w:hAnsi="ＭＳ ゴシック" w:cs="Times New Roman" w:hint="eastAsia"/>
                <w:sz w:val="21"/>
                <w:szCs w:val="21"/>
                <w:u w:val="single"/>
              </w:rPr>
              <w:t xml:space="preserve">認定支援機関担当者名　　　　　　　　　　　　　　　　　　　㊞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9A115E">
              <w:rPr>
                <w:rFonts w:ascii="ＭＳ ゴシック" w:eastAsia="ＭＳ ゴシック" w:hAnsi="ＭＳ ゴシック" w:cs="Times New Roman" w:hint="eastAsia"/>
                <w:kern w:val="2"/>
                <w:sz w:val="21"/>
                <w:szCs w:val="21"/>
              </w:rPr>
              <w:t>４．</w:t>
            </w:r>
            <w:r w:rsidRPr="009A115E">
              <w:rPr>
                <w:rFonts w:ascii="ＭＳ ゴシック" w:eastAsia="ＭＳ ゴシック" w:hAnsi="ＭＳ ゴシック" w:cs="Times New Roman" w:hint="eastAsia"/>
                <w:kern w:val="2"/>
                <w:sz w:val="21"/>
                <w:szCs w:val="21"/>
                <w:u w:val="single"/>
              </w:rPr>
              <w:t xml:space="preserve">認定支援機関電話番号　　　　　　　　　　　　　　　　　　　　　</w:t>
            </w:r>
          </w:p>
          <w:p w:rsidR="00BB1203" w:rsidRPr="009A115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9A115E">
              <w:rPr>
                <w:rFonts w:ascii="ＭＳ ゴシック" w:eastAsia="ＭＳ ゴシック" w:hAnsi="ＭＳ ゴシック" w:cs="Times New Roman" w:hint="eastAsia"/>
                <w:kern w:val="2"/>
                <w:sz w:val="21"/>
                <w:szCs w:val="21"/>
              </w:rPr>
              <w:t>５．</w:t>
            </w:r>
            <w:r w:rsidRPr="009A115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F0125F">
        <w:rPr>
          <w:rFonts w:ascii="ＭＳ ゴシック" w:eastAsia="ＭＳ ゴシック" w:hAnsi="ＭＳ ゴシック" w:cs="ＭＳ 明朝" w:hint="eastAsia"/>
          <w:sz w:val="16"/>
          <w:szCs w:val="16"/>
        </w:rPr>
        <w:t>※認定支援機関ID番号については、公募要領３</w:t>
      </w:r>
      <w:r w:rsidR="00D97AEA">
        <w:rPr>
          <w:rFonts w:ascii="ＭＳ ゴシック" w:eastAsia="ＭＳ ゴシック" w:hAnsi="ＭＳ ゴシック" w:cs="ＭＳ 明朝" w:hint="eastAsia"/>
          <w:sz w:val="16"/>
          <w:szCs w:val="16"/>
        </w:rPr>
        <w:t>８</w:t>
      </w:r>
      <w:r w:rsidRPr="00F0125F">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F0125F"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9A115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（１）競争力強化が見込まれる事項と主たる理由</w:t>
      </w:r>
    </w:p>
    <w:p w:rsidR="00BB1203" w:rsidRPr="009A115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90"/>
      </w:tblGrid>
      <w:tr w:rsidR="00F0125F" w:rsidRPr="00F0125F"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9A115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F0125F" w:rsidTr="003849B8">
        <w:trPr>
          <w:trHeight w:val="377"/>
        </w:trPr>
        <w:tc>
          <w:tcPr>
            <w:tcW w:w="2542" w:type="pct"/>
            <w:tcBorders>
              <w:top w:val="single" w:sz="12" w:space="0" w:color="auto"/>
              <w:left w:val="single" w:sz="12" w:space="0" w:color="auto"/>
            </w:tcBorders>
            <w:vAlign w:val="center"/>
          </w:tcPr>
          <w:p w:rsidR="00BB1203" w:rsidRPr="009A115E" w:rsidRDefault="00BB1203" w:rsidP="00EC0ECA">
            <w:pPr>
              <w:widowControl w:val="0"/>
              <w:spacing w:line="280" w:lineRule="exact"/>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9A115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left w:val="single" w:sz="12" w:space="0" w:color="auto"/>
              <w:bottom w:val="single" w:sz="4"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563"/>
        </w:trPr>
        <w:tc>
          <w:tcPr>
            <w:tcW w:w="2542" w:type="pct"/>
            <w:tcBorders>
              <w:top w:val="single" w:sz="4" w:space="0" w:color="auto"/>
              <w:left w:val="single" w:sz="12" w:space="0" w:color="auto"/>
            </w:tcBorders>
            <w:vAlign w:val="center"/>
          </w:tcPr>
          <w:p w:rsidR="00BB1203" w:rsidRPr="009A115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F0125F" w:rsidTr="003849B8">
        <w:trPr>
          <w:trHeight w:val="421"/>
        </w:trPr>
        <w:tc>
          <w:tcPr>
            <w:tcW w:w="2542" w:type="pct"/>
            <w:tcBorders>
              <w:left w:val="single" w:sz="12" w:space="0" w:color="auto"/>
              <w:bottom w:val="single" w:sz="12" w:space="0" w:color="auto"/>
            </w:tcBorders>
            <w:vAlign w:val="center"/>
          </w:tcPr>
          <w:p w:rsidR="00BB1203" w:rsidRPr="009A115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9A115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9A115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注１．競争力の強化が見込まれる事項</w:t>
      </w:r>
      <w:r w:rsidRPr="009A115E">
        <w:rPr>
          <w:rFonts w:ascii="ＭＳ ゴシック" w:eastAsia="ＭＳ ゴシック" w:hAnsi="ＭＳ ゴシック" w:cs="Times New Roman" w:hint="eastAsia"/>
          <w:sz w:val="16"/>
          <w:szCs w:val="16"/>
          <w:u w:val="single"/>
        </w:rPr>
        <w:t>（上位３項目以上）</w:t>
      </w:r>
      <w:r w:rsidRPr="009A115E">
        <w:rPr>
          <w:rFonts w:ascii="ＭＳ ゴシック" w:eastAsia="ＭＳ ゴシック" w:hAnsi="ＭＳ ゴシック" w:cs="Times New Roman" w:hint="eastAsia"/>
          <w:sz w:val="16"/>
          <w:szCs w:val="16"/>
        </w:rPr>
        <w:t>をあげ、その理由を記載してください。</w:t>
      </w:r>
    </w:p>
    <w:p w:rsidR="00BB1203" w:rsidRPr="009A115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9A115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9A115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注４．本確認書は融資の確約を前提としたものではありません。</w:t>
      </w:r>
    </w:p>
    <w:p w:rsidR="00BB1203" w:rsidRPr="009A115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16"/>
          <w:szCs w:val="16"/>
        </w:rPr>
        <w:br w:type="page"/>
      </w:r>
      <w:r w:rsidR="00BB1203" w:rsidRPr="009A115E">
        <w:rPr>
          <w:rFonts w:ascii="ＭＳ ゴシック" w:eastAsia="ＭＳ ゴシック" w:hAnsi="ＭＳ ゴシック" w:cs="Times New Roman" w:hint="eastAsia"/>
          <w:sz w:val="21"/>
          <w:szCs w:val="21"/>
        </w:rPr>
        <w:lastRenderedPageBreak/>
        <w:t>（２）支援計画についての誓約</w:t>
      </w:r>
    </w:p>
    <w:p w:rsidR="00BB1203" w:rsidRPr="009A115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9A115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9A115E">
        <w:rPr>
          <w:rFonts w:ascii="ＭＳ ゴシック" w:eastAsia="ＭＳ ゴシック" w:hAnsi="ＭＳ ゴシック" w:cs="Times New Roman" w:hint="eastAsia"/>
          <w:sz w:val="21"/>
          <w:szCs w:val="21"/>
          <w:u w:val="single"/>
        </w:rPr>
        <w:t>補助</w:t>
      </w:r>
      <w:r w:rsidRPr="009A115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709"/>
        <w:gridCol w:w="6243"/>
      </w:tblGrid>
      <w:tr w:rsidR="00F0125F" w:rsidRPr="00F0125F"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支援計画（予定）</w:t>
            </w:r>
          </w:p>
        </w:tc>
      </w:tr>
      <w:tr w:rsidR="00F0125F" w:rsidRPr="00F0125F" w:rsidTr="009A115E">
        <w:trPr>
          <w:trHeight w:val="330"/>
        </w:trPr>
        <w:tc>
          <w:tcPr>
            <w:tcW w:w="1003" w:type="pct"/>
            <w:vMerge/>
            <w:tcBorders>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9A115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9A115E">
              <w:rPr>
                <w:rFonts w:ascii="ＭＳ ゴシック" w:eastAsia="ＭＳ ゴシック" w:hAnsi="ＭＳ ゴシック" w:cs="Century" w:hint="eastAsia"/>
                <w:sz w:val="16"/>
                <w:szCs w:val="21"/>
              </w:rPr>
              <w:t>目標とする</w:t>
            </w:r>
          </w:p>
          <w:p w:rsidR="00BB1203" w:rsidRPr="009A115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9A115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F0125F" w:rsidTr="009A115E">
        <w:trPr>
          <w:trHeight w:val="422"/>
        </w:trPr>
        <w:tc>
          <w:tcPr>
            <w:tcW w:w="1003" w:type="pct"/>
            <w:tcBorders>
              <w:top w:val="single" w:sz="12" w:space="0" w:color="auto"/>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cs="Century"/>
                <w:sz w:val="18"/>
                <w:szCs w:val="18"/>
              </w:rPr>
            </w:pPr>
            <w:r w:rsidRPr="009A115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13"/>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補助事業終了１年後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19"/>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補助事業終了２年後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398"/>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補助事業終了３年後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20"/>
        </w:trPr>
        <w:tc>
          <w:tcPr>
            <w:tcW w:w="1003" w:type="pct"/>
            <w:tcBorders>
              <w:left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補助事業終了４年後</w:t>
            </w:r>
          </w:p>
        </w:tc>
        <w:tc>
          <w:tcPr>
            <w:tcW w:w="859" w:type="pct"/>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F0125F" w:rsidTr="009A115E">
        <w:trPr>
          <w:trHeight w:val="409"/>
        </w:trPr>
        <w:tc>
          <w:tcPr>
            <w:tcW w:w="1003" w:type="pct"/>
            <w:tcBorders>
              <w:left w:val="single" w:sz="12" w:space="0" w:color="auto"/>
              <w:bottom w:val="single" w:sz="12"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9A115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9A115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F0125F" w:rsidTr="009A115E">
        <w:trPr>
          <w:jc w:val="center"/>
        </w:trPr>
        <w:tc>
          <w:tcPr>
            <w:tcW w:w="1696" w:type="dxa"/>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9A115E">
              <w:rPr>
                <w:rFonts w:ascii="ＭＳ ゴシック" w:eastAsia="ＭＳ ゴシック" w:hAnsi="ＭＳ ゴシック" w:hint="eastAsia"/>
                <w:sz w:val="20"/>
                <w:szCs w:val="22"/>
              </w:rPr>
              <w:t>事業化段階</w:t>
            </w:r>
          </w:p>
        </w:tc>
        <w:tc>
          <w:tcPr>
            <w:tcW w:w="6946" w:type="dxa"/>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9A115E">
              <w:rPr>
                <w:rFonts w:ascii="ＭＳ ゴシック" w:eastAsia="ＭＳ ゴシック" w:hAnsi="ＭＳ ゴシック" w:hint="eastAsia"/>
                <w:sz w:val="20"/>
                <w:szCs w:val="22"/>
              </w:rPr>
              <w:t>定　義</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製品・サービス等の販売活動に関する宣伝等を行っている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注文（契約）が取れている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製品・サービス等が１つ以上販売されている</w:t>
            </w:r>
          </w:p>
        </w:tc>
      </w:tr>
      <w:tr w:rsidR="00F0125F"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継続的に販売実績はあるが利益は上がっていない</w:t>
            </w:r>
          </w:p>
        </w:tc>
      </w:tr>
      <w:tr w:rsidR="00BB1203" w:rsidRPr="00F0125F" w:rsidTr="009A115E">
        <w:trPr>
          <w:trHeight w:val="397"/>
          <w:jc w:val="center"/>
        </w:trPr>
        <w:tc>
          <w:tcPr>
            <w:tcW w:w="1696" w:type="dxa"/>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9A115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D652FD">
      <w:pPr>
        <w:spacing w:line="0" w:lineRule="atLeast"/>
        <w:rPr>
          <w:rFonts w:ascii="ＭＳ ゴシック" w:eastAsia="ＭＳ ゴシック" w:hAnsi="ＭＳ ゴシック"/>
          <w:sz w:val="20"/>
          <w:szCs w:val="20"/>
        </w:rPr>
      </w:pPr>
    </w:p>
    <w:sectPr w:rsidR="00E51C36" w:rsidRPr="00162FA9" w:rsidSect="00D652FD">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52FD"/>
    <w:rsid w:val="00D6654A"/>
    <w:rsid w:val="00D67EFD"/>
    <w:rsid w:val="00D71229"/>
    <w:rsid w:val="00D71F94"/>
    <w:rsid w:val="00D71FDD"/>
    <w:rsid w:val="00D72D45"/>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9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D953-F222-42FD-9992-9AD503D8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1691</Words>
  <Characters>293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2019-02-18T01:58:00Z</dcterms:created>
  <dcterms:modified xsi:type="dcterms:W3CDTF">2019-02-18T02:13:00Z</dcterms:modified>
</cp:coreProperties>
</file>